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5616A" w14:textId="77777777" w:rsidR="00E215A9" w:rsidRDefault="00000000">
      <w:pPr>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 FCU WEEKLY E-NEWS</w:t>
      </w:r>
    </w:p>
    <w:p w14:paraId="7BD72481"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Join Worship through Zoom </w:t>
      </w:r>
      <w:r>
        <w:rPr>
          <w:rFonts w:ascii="Century Gothic" w:eastAsia="Century Gothic" w:hAnsi="Century Gothic" w:cs="Century Gothic"/>
          <w:b/>
        </w:rPr>
        <w:t>Sunday at 10:00am</w:t>
      </w:r>
    </w:p>
    <w:p w14:paraId="07A05297" w14:textId="77777777" w:rsidR="00E215A9" w:rsidRDefault="00E215A9">
      <w:pPr>
        <w:spacing w:line="240" w:lineRule="auto"/>
        <w:jc w:val="center"/>
        <w:rPr>
          <w:rFonts w:ascii="Century Gothic" w:eastAsia="Century Gothic" w:hAnsi="Century Gothic" w:cs="Century Gothic"/>
        </w:rPr>
      </w:pPr>
      <w:hyperlink r:id="rId6">
        <w:r>
          <w:rPr>
            <w:rFonts w:ascii="Century Gothic" w:eastAsia="Century Gothic" w:hAnsi="Century Gothic" w:cs="Century Gothic"/>
            <w:color w:val="0563C1"/>
            <w:u w:val="single"/>
          </w:rPr>
          <w:t>https://us02web.zoom.us/j/89246438945?pwd=ZEsrdUtTODY2VTBjWVJWSndyZ3gvQT09</w:t>
        </w:r>
      </w:hyperlink>
    </w:p>
    <w:p w14:paraId="2C8D29B9" w14:textId="77777777" w:rsidR="00E215A9"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Meeting ID: 892 4643 8945</w:t>
      </w:r>
    </w:p>
    <w:p w14:paraId="3E8660E5" w14:textId="77777777" w:rsidR="00E215A9" w:rsidRDefault="00E215A9">
      <w:pPr>
        <w:spacing w:line="240" w:lineRule="auto"/>
        <w:rPr>
          <w:rFonts w:ascii="Century Gothic" w:eastAsia="Century Gothic" w:hAnsi="Century Gothic" w:cs="Century Gothic"/>
          <w:b/>
          <w:i/>
          <w:color w:val="806000"/>
        </w:rPr>
      </w:pPr>
    </w:p>
    <w:tbl>
      <w:tblPr>
        <w:tblStyle w:val="a0"/>
        <w:tblW w:w="11610" w:type="dxa"/>
        <w:tblInd w:w="-450" w:type="dxa"/>
        <w:tblLayout w:type="fixed"/>
        <w:tblLook w:val="0400" w:firstRow="0" w:lastRow="0" w:firstColumn="0" w:lastColumn="0" w:noHBand="0" w:noVBand="1"/>
      </w:tblPr>
      <w:tblGrid>
        <w:gridCol w:w="2070"/>
        <w:gridCol w:w="9540"/>
      </w:tblGrid>
      <w:tr w:rsidR="00E215A9" w:rsidRPr="005B3C00" w14:paraId="233DC561" w14:textId="77777777">
        <w:trPr>
          <w:trHeight w:val="540"/>
        </w:trPr>
        <w:tc>
          <w:tcPr>
            <w:tcW w:w="2070" w:type="dxa"/>
            <w:tcMar>
              <w:top w:w="0" w:type="dxa"/>
              <w:left w:w="108" w:type="dxa"/>
              <w:bottom w:w="0" w:type="dxa"/>
              <w:right w:w="108" w:type="dxa"/>
            </w:tcMar>
          </w:tcPr>
          <w:p w14:paraId="443FFDFE" w14:textId="4FDA6E46" w:rsidR="00E215A9" w:rsidRDefault="003B2E9F">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 xml:space="preserve">MAY </w:t>
            </w:r>
            <w:r w:rsidR="00F60A71">
              <w:rPr>
                <w:rFonts w:ascii="Century Gothic" w:eastAsia="Century Gothic" w:hAnsi="Century Gothic" w:cs="Century Gothic"/>
                <w:b/>
                <w:color w:val="7030A0"/>
              </w:rPr>
              <w:t>18</w:t>
            </w:r>
          </w:p>
          <w:p w14:paraId="65FFDA14" w14:textId="77777777" w:rsidR="00E215A9" w:rsidRDefault="00000000">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WORSHIP</w:t>
            </w:r>
          </w:p>
          <w:p w14:paraId="6DC52F79" w14:textId="294A50EC" w:rsidR="00E215A9" w:rsidRDefault="00E215A9" w:rsidP="007B0C72">
            <w:pPr>
              <w:spacing w:line="240" w:lineRule="auto"/>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36011A47" w14:textId="77777777" w:rsidR="00E16319" w:rsidRPr="00E16319" w:rsidRDefault="00E16319" w:rsidP="00E16319">
            <w:pPr>
              <w:spacing w:line="240" w:lineRule="auto"/>
              <w:rPr>
                <w:rFonts w:ascii="Century Gothic" w:eastAsia="Century Gothic" w:hAnsi="Century Gothic" w:cs="Century Gothic"/>
                <w:highlight w:val="white"/>
                <w:lang w:val="en-US"/>
              </w:rPr>
            </w:pPr>
            <w:r w:rsidRPr="00E16319">
              <w:rPr>
                <w:rFonts w:ascii="Century Gothic" w:eastAsia="Century Gothic" w:hAnsi="Century Gothic" w:cs="Century Gothic"/>
                <w:highlight w:val="white"/>
              </w:rPr>
              <w:t>Usher                                  </w:t>
            </w:r>
          </w:p>
          <w:p w14:paraId="6359D661" w14:textId="77777777" w:rsidR="00E16319" w:rsidRPr="00E16319" w:rsidRDefault="00E16319" w:rsidP="00E16319">
            <w:pPr>
              <w:spacing w:line="240" w:lineRule="auto"/>
              <w:rPr>
                <w:rFonts w:ascii="Century Gothic" w:eastAsia="Century Gothic" w:hAnsi="Century Gothic" w:cs="Century Gothic"/>
                <w:highlight w:val="white"/>
                <w:lang w:val="en-US"/>
              </w:rPr>
            </w:pPr>
            <w:r w:rsidRPr="00E16319">
              <w:rPr>
                <w:rFonts w:ascii="Century Gothic" w:eastAsia="Century Gothic" w:hAnsi="Century Gothic" w:cs="Century Gothic"/>
                <w:highlight w:val="white"/>
              </w:rPr>
              <w:t>Candlelighters                  </w:t>
            </w:r>
          </w:p>
          <w:p w14:paraId="0882371C" w14:textId="77777777" w:rsidR="00E16319" w:rsidRPr="00E16319" w:rsidRDefault="00E16319" w:rsidP="00E16319">
            <w:pPr>
              <w:spacing w:line="240" w:lineRule="auto"/>
              <w:rPr>
                <w:rFonts w:ascii="Century Gothic" w:eastAsia="Century Gothic" w:hAnsi="Century Gothic" w:cs="Century Gothic"/>
                <w:highlight w:val="white"/>
                <w:lang w:val="en-US"/>
              </w:rPr>
            </w:pPr>
            <w:r w:rsidRPr="00E16319">
              <w:rPr>
                <w:rFonts w:ascii="Century Gothic" w:eastAsia="Century Gothic" w:hAnsi="Century Gothic" w:cs="Century Gothic"/>
                <w:highlight w:val="white"/>
              </w:rPr>
              <w:t>PowerPoint                          Bill Koellner     </w:t>
            </w:r>
          </w:p>
          <w:p w14:paraId="0688E7EB" w14:textId="77777777" w:rsidR="00E16319" w:rsidRPr="00E16319" w:rsidRDefault="00E16319" w:rsidP="00E16319">
            <w:pPr>
              <w:spacing w:line="240" w:lineRule="auto"/>
              <w:rPr>
                <w:rFonts w:ascii="Century Gothic" w:eastAsia="Century Gothic" w:hAnsi="Century Gothic" w:cs="Century Gothic"/>
                <w:highlight w:val="white"/>
                <w:lang w:val="en-US"/>
              </w:rPr>
            </w:pPr>
            <w:r w:rsidRPr="00E16319">
              <w:rPr>
                <w:rFonts w:ascii="Century Gothic" w:eastAsia="Century Gothic" w:hAnsi="Century Gothic" w:cs="Century Gothic"/>
                <w:highlight w:val="white"/>
                <w:lang w:val="en-US"/>
              </w:rPr>
              <w:t>Organist                               Brenda Miller                                 </w:t>
            </w:r>
          </w:p>
          <w:p w14:paraId="4D35E56E" w14:textId="77777777" w:rsidR="00E16319" w:rsidRPr="00E16319" w:rsidRDefault="00E16319" w:rsidP="00E16319">
            <w:pPr>
              <w:spacing w:line="240" w:lineRule="auto"/>
              <w:rPr>
                <w:rFonts w:ascii="Century Gothic" w:eastAsia="Century Gothic" w:hAnsi="Century Gothic" w:cs="Century Gothic"/>
                <w:highlight w:val="white"/>
                <w:lang w:val="en-US"/>
              </w:rPr>
            </w:pPr>
            <w:r w:rsidRPr="00E16319">
              <w:rPr>
                <w:rFonts w:ascii="Century Gothic" w:eastAsia="Century Gothic" w:hAnsi="Century Gothic" w:cs="Century Gothic"/>
                <w:highlight w:val="white"/>
                <w:lang w:val="en-US"/>
              </w:rPr>
              <w:t>Greet/Coffee Hour</w:t>
            </w:r>
          </w:p>
          <w:p w14:paraId="27AF9C9B" w14:textId="77777777" w:rsidR="00E16319" w:rsidRPr="00E16319" w:rsidRDefault="00E16319" w:rsidP="00E16319">
            <w:pPr>
              <w:spacing w:line="240" w:lineRule="auto"/>
              <w:rPr>
                <w:rFonts w:ascii="Century Gothic" w:eastAsia="Century Gothic" w:hAnsi="Century Gothic" w:cs="Century Gothic"/>
                <w:highlight w:val="white"/>
                <w:lang w:val="en-US"/>
              </w:rPr>
            </w:pPr>
            <w:r w:rsidRPr="00E16319">
              <w:rPr>
                <w:rFonts w:ascii="Century Gothic" w:eastAsia="Century Gothic" w:hAnsi="Century Gothic" w:cs="Century Gothic"/>
                <w:highlight w:val="white"/>
                <w:lang w:val="en-US"/>
              </w:rPr>
              <w:t>Speaking Elders                   Keith Barnhart &amp; Susan Deahr</w:t>
            </w:r>
          </w:p>
          <w:p w14:paraId="1717B283" w14:textId="77777777" w:rsidR="00E16319" w:rsidRPr="00E16319" w:rsidRDefault="00E16319" w:rsidP="00E16319">
            <w:pPr>
              <w:spacing w:line="240" w:lineRule="auto"/>
              <w:rPr>
                <w:rFonts w:ascii="Century Gothic" w:eastAsia="Century Gothic" w:hAnsi="Century Gothic" w:cs="Century Gothic"/>
                <w:highlight w:val="white"/>
                <w:lang w:val="en-US"/>
              </w:rPr>
            </w:pPr>
            <w:r w:rsidRPr="00E16319">
              <w:rPr>
                <w:rFonts w:ascii="Century Gothic" w:eastAsia="Century Gothic" w:hAnsi="Century Gothic" w:cs="Century Gothic"/>
                <w:highlight w:val="white"/>
                <w:lang w:val="en-US"/>
              </w:rPr>
              <w:t>Communion Servers           </w:t>
            </w:r>
            <w:r w:rsidRPr="00E16319">
              <w:rPr>
                <w:rFonts w:ascii="Century Gothic" w:eastAsia="Century Gothic" w:hAnsi="Century Gothic" w:cs="Century Gothic"/>
                <w:b/>
                <w:bCs/>
                <w:highlight w:val="white"/>
                <w:lang w:val="en-US"/>
              </w:rPr>
              <w:t>Volunteers Needed</w:t>
            </w:r>
          </w:p>
          <w:p w14:paraId="03281B05" w14:textId="77777777" w:rsidR="00E16319" w:rsidRPr="00E16319" w:rsidRDefault="00E16319" w:rsidP="00E16319">
            <w:pPr>
              <w:spacing w:line="240" w:lineRule="auto"/>
              <w:rPr>
                <w:rFonts w:ascii="Century Gothic" w:eastAsia="Century Gothic" w:hAnsi="Century Gothic" w:cs="Century Gothic"/>
                <w:highlight w:val="white"/>
                <w:lang w:val="en-US"/>
              </w:rPr>
            </w:pPr>
            <w:r w:rsidRPr="00E16319">
              <w:rPr>
                <w:rFonts w:ascii="Century Gothic" w:eastAsia="Century Gothic" w:hAnsi="Century Gothic" w:cs="Century Gothic"/>
                <w:highlight w:val="white"/>
                <w:lang w:val="en-US"/>
              </w:rPr>
              <w:t> </w:t>
            </w:r>
          </w:p>
          <w:p w14:paraId="34A1309C" w14:textId="77777777" w:rsidR="00E16319" w:rsidRPr="00E16319" w:rsidRDefault="00E16319" w:rsidP="00E16319">
            <w:pPr>
              <w:spacing w:line="240" w:lineRule="auto"/>
              <w:rPr>
                <w:rFonts w:ascii="Century Gothic" w:eastAsia="Century Gothic" w:hAnsi="Century Gothic" w:cs="Century Gothic"/>
                <w:highlight w:val="white"/>
                <w:lang w:val="en-US"/>
              </w:rPr>
            </w:pPr>
            <w:r w:rsidRPr="00E16319">
              <w:rPr>
                <w:rFonts w:ascii="Century Gothic" w:eastAsia="Century Gothic" w:hAnsi="Century Gothic" w:cs="Century Gothic"/>
                <w:highlight w:val="white"/>
                <w:lang w:val="en-US"/>
              </w:rPr>
              <w:t>Pastor Deb will be out, and the church office will be closed on Friday, May 23</w:t>
            </w:r>
            <w:r w:rsidRPr="00E16319">
              <w:rPr>
                <w:rFonts w:ascii="Century Gothic" w:eastAsia="Century Gothic" w:hAnsi="Century Gothic" w:cs="Century Gothic"/>
                <w:highlight w:val="white"/>
                <w:vertAlign w:val="superscript"/>
                <w:lang w:val="en-US"/>
              </w:rPr>
              <w:t>rd</w:t>
            </w:r>
            <w:r w:rsidRPr="00E16319">
              <w:rPr>
                <w:rFonts w:ascii="Century Gothic" w:eastAsia="Century Gothic" w:hAnsi="Century Gothic" w:cs="Century Gothic"/>
                <w:highlight w:val="white"/>
                <w:lang w:val="en-US"/>
              </w:rPr>
              <w:t>.</w:t>
            </w:r>
          </w:p>
          <w:p w14:paraId="3176523D" w14:textId="5A5FB92A" w:rsidR="00CE7F12" w:rsidRPr="00CE7F12" w:rsidRDefault="00CE7F12" w:rsidP="00F60A71">
            <w:pPr>
              <w:spacing w:line="240" w:lineRule="auto"/>
              <w:rPr>
                <w:rFonts w:ascii="Century Gothic" w:eastAsia="Century Gothic" w:hAnsi="Century Gothic" w:cs="Century Gothic"/>
                <w:color w:val="C00000"/>
                <w:highlight w:val="white"/>
                <w:lang w:val="en-US"/>
              </w:rPr>
            </w:pPr>
          </w:p>
        </w:tc>
      </w:tr>
      <w:tr w:rsidR="00E16319" w:rsidRPr="005B3C00" w14:paraId="38EFA5CB" w14:textId="77777777">
        <w:trPr>
          <w:trHeight w:val="540"/>
        </w:trPr>
        <w:tc>
          <w:tcPr>
            <w:tcW w:w="2070" w:type="dxa"/>
            <w:tcMar>
              <w:top w:w="0" w:type="dxa"/>
              <w:left w:w="108" w:type="dxa"/>
              <w:bottom w:w="0" w:type="dxa"/>
              <w:right w:w="108" w:type="dxa"/>
            </w:tcMar>
          </w:tcPr>
          <w:p w14:paraId="4A176BF9" w14:textId="25290A5A" w:rsidR="00E16319" w:rsidRPr="00E16319" w:rsidRDefault="00E16319" w:rsidP="00E16319">
            <w:pPr>
              <w:spacing w:line="240" w:lineRule="auto"/>
              <w:jc w:val="right"/>
              <w:rPr>
                <w:rFonts w:ascii="Century Gothic" w:hAnsi="Century Gothic"/>
                <w:b/>
                <w:bCs/>
                <w:color w:val="5B9BD5"/>
              </w:rPr>
            </w:pPr>
            <w:r>
              <w:rPr>
                <w:rFonts w:ascii="Century Gothic" w:hAnsi="Century Gothic"/>
                <w:b/>
                <w:bCs/>
                <w:color w:val="5B9BD5"/>
              </w:rPr>
              <w:t>SPECIAL MEETING</w:t>
            </w:r>
            <w:r>
              <w:rPr>
                <w:rFonts w:ascii="Century Gothic" w:hAnsi="Century Gothic"/>
                <w:b/>
                <w:bCs/>
                <w:color w:val="5B9BD5"/>
              </w:rPr>
              <w:br/>
              <w:t>JUNE 1, 2025</w:t>
            </w:r>
          </w:p>
        </w:tc>
        <w:tc>
          <w:tcPr>
            <w:tcW w:w="9540" w:type="dxa"/>
            <w:tcMar>
              <w:top w:w="0" w:type="dxa"/>
              <w:left w:w="108" w:type="dxa"/>
              <w:bottom w:w="0" w:type="dxa"/>
              <w:right w:w="108" w:type="dxa"/>
            </w:tcMar>
          </w:tcPr>
          <w:p w14:paraId="0E8DEE6C" w14:textId="77777777" w:rsidR="00E16319" w:rsidRDefault="00E16319" w:rsidP="00E16319">
            <w:pPr>
              <w:spacing w:line="253" w:lineRule="atLeast"/>
              <w:rPr>
                <w:color w:val="222222"/>
              </w:rPr>
            </w:pPr>
            <w:r>
              <w:rPr>
                <w:rFonts w:ascii="Century Gothic" w:hAnsi="Century Gothic"/>
                <w:color w:val="222222"/>
              </w:rPr>
              <w:t>First Church United will conduct a special congregational meeting Sunday, June 1, immediately following worship.</w:t>
            </w:r>
            <w:r>
              <w:rPr>
                <w:rFonts w:ascii="Century Gothic" w:hAnsi="Century Gothic"/>
                <w:color w:val="222222"/>
              </w:rPr>
              <w:br/>
            </w:r>
            <w:r>
              <w:rPr>
                <w:rFonts w:ascii="Century Gothic" w:hAnsi="Century Gothic"/>
                <w:color w:val="222222"/>
              </w:rPr>
              <w:br/>
              <w:t>The FCU Board will present a proposal to withdraw principal funds from the </w:t>
            </w:r>
            <w:r>
              <w:rPr>
                <w:rFonts w:ascii="Century Gothic" w:hAnsi="Century Gothic"/>
                <w:b/>
                <w:bCs/>
                <w:color w:val="222222"/>
              </w:rPr>
              <w:t>Watters Memorial Fund</w:t>
            </w:r>
            <w:r>
              <w:rPr>
                <w:rFonts w:ascii="Century Gothic" w:hAnsi="Century Gothic"/>
                <w:color w:val="222222"/>
              </w:rPr>
              <w:t> to help finance the cost of the new roof. This proposed use is consistent with the donor’s original intent for the fund, which includes support for building projects and maintenance within West Liberty.</w:t>
            </w:r>
          </w:p>
          <w:p w14:paraId="76006F7C" w14:textId="77777777" w:rsidR="00E16319" w:rsidRDefault="00E16319" w:rsidP="00E16319">
            <w:pPr>
              <w:spacing w:line="253" w:lineRule="atLeast"/>
              <w:rPr>
                <w:color w:val="222222"/>
              </w:rPr>
            </w:pPr>
            <w:r>
              <w:rPr>
                <w:rFonts w:ascii="Century Gothic" w:hAnsi="Century Gothic"/>
                <w:color w:val="222222"/>
              </w:rPr>
              <w:br/>
              <w:t>As outlined in the fund’s guidelines:</w:t>
            </w:r>
          </w:p>
          <w:p w14:paraId="09C1E87A" w14:textId="77777777" w:rsidR="00E16319" w:rsidRDefault="00E16319" w:rsidP="00E16319">
            <w:pPr>
              <w:spacing w:line="253" w:lineRule="atLeast"/>
              <w:ind w:left="288" w:right="288"/>
              <w:rPr>
                <w:color w:val="222222"/>
              </w:rPr>
            </w:pPr>
            <w:r>
              <w:rPr>
                <w:rFonts w:ascii="Century Gothic" w:hAnsi="Century Gothic"/>
                <w:i/>
                <w:iCs/>
                <w:color w:val="222222"/>
              </w:rPr>
              <w:t>“…the investment will be used at the discretion of the Board of Directors for projects within West Liberty such as mission work, </w:t>
            </w:r>
            <w:r>
              <w:rPr>
                <w:rFonts w:ascii="Century Gothic" w:hAnsi="Century Gothic"/>
                <w:b/>
                <w:bCs/>
                <w:i/>
                <w:iCs/>
                <w:color w:val="222222"/>
              </w:rPr>
              <w:t>building projects or maintenance</w:t>
            </w:r>
            <w:r>
              <w:rPr>
                <w:rFonts w:ascii="Century Gothic" w:hAnsi="Century Gothic"/>
                <w:i/>
                <w:iCs/>
                <w:color w:val="222222"/>
              </w:rPr>
              <w:t>, or debt retirement. Principal money can be used only by a 2/3</w:t>
            </w:r>
          </w:p>
          <w:p w14:paraId="6F0050AE" w14:textId="77777777" w:rsidR="00E16319" w:rsidRDefault="00E16319" w:rsidP="00E16319">
            <w:pPr>
              <w:spacing w:line="253" w:lineRule="atLeast"/>
              <w:ind w:left="288" w:right="288"/>
              <w:rPr>
                <w:color w:val="222222"/>
              </w:rPr>
            </w:pPr>
            <w:r>
              <w:rPr>
                <w:rFonts w:ascii="Century Gothic" w:hAnsi="Century Gothic"/>
                <w:i/>
                <w:iCs/>
                <w:color w:val="222222"/>
              </w:rPr>
              <w:t>vote of the congregation.”</w:t>
            </w:r>
          </w:p>
          <w:p w14:paraId="7A242489" w14:textId="77777777" w:rsidR="00E16319" w:rsidRDefault="00E16319" w:rsidP="00E16319">
            <w:pPr>
              <w:spacing w:line="253" w:lineRule="atLeast"/>
              <w:ind w:left="288" w:right="288"/>
              <w:rPr>
                <w:color w:val="222222"/>
              </w:rPr>
            </w:pPr>
            <w:r>
              <w:rPr>
                <w:rFonts w:ascii="Century Gothic" w:hAnsi="Century Gothic"/>
                <w:i/>
                <w:iCs/>
                <w:color w:val="222222"/>
              </w:rPr>
              <w:t> </w:t>
            </w:r>
          </w:p>
          <w:p w14:paraId="2AF3235E" w14:textId="77777777" w:rsidR="00E16319" w:rsidRDefault="00E16319" w:rsidP="00E16319">
            <w:pPr>
              <w:spacing w:line="240" w:lineRule="auto"/>
              <w:rPr>
                <w:rFonts w:ascii="Century Gothic" w:hAnsi="Century Gothic"/>
                <w:color w:val="222222"/>
              </w:rPr>
            </w:pPr>
            <w:r>
              <w:rPr>
                <w:rFonts w:ascii="Century Gothic" w:hAnsi="Century Gothic"/>
                <w:color w:val="222222"/>
              </w:rPr>
              <w:t>All members are encouraged to attend and participate in this important decision.</w:t>
            </w:r>
          </w:p>
          <w:p w14:paraId="7F9602A0" w14:textId="579A8963" w:rsidR="00E16319" w:rsidRPr="00E16319" w:rsidRDefault="00E16319" w:rsidP="00E16319">
            <w:pPr>
              <w:spacing w:line="240" w:lineRule="auto"/>
              <w:rPr>
                <w:rFonts w:ascii="Century Gothic" w:eastAsia="Century Gothic" w:hAnsi="Century Gothic" w:cs="Century Gothic"/>
                <w:highlight w:val="white"/>
              </w:rPr>
            </w:pPr>
          </w:p>
        </w:tc>
      </w:tr>
      <w:tr w:rsidR="00E16319" w:rsidRPr="005B3C00" w14:paraId="61260B0E" w14:textId="77777777">
        <w:trPr>
          <w:trHeight w:val="540"/>
        </w:trPr>
        <w:tc>
          <w:tcPr>
            <w:tcW w:w="2070" w:type="dxa"/>
            <w:tcMar>
              <w:top w:w="0" w:type="dxa"/>
              <w:left w:w="108" w:type="dxa"/>
              <w:bottom w:w="0" w:type="dxa"/>
              <w:right w:w="108" w:type="dxa"/>
            </w:tcMar>
          </w:tcPr>
          <w:p w14:paraId="3A2AB256" w14:textId="77777777" w:rsidR="00E16319" w:rsidRPr="00AE65F3" w:rsidRDefault="00E16319" w:rsidP="00E16319">
            <w:pPr>
              <w:spacing w:line="240" w:lineRule="auto"/>
              <w:jc w:val="right"/>
              <w:rPr>
                <w:rFonts w:ascii="Century Gothic" w:eastAsia="Century Gothic" w:hAnsi="Century Gothic" w:cs="Century Gothic"/>
                <w:b/>
                <w:color w:val="2F5496"/>
              </w:rPr>
            </w:pPr>
            <w:r>
              <w:rPr>
                <w:rFonts w:ascii="Century Gothic" w:eastAsia="Century Gothic" w:hAnsi="Century Gothic" w:cs="Century Gothic"/>
                <w:b/>
                <w:color w:val="2F5496"/>
              </w:rPr>
              <w:t>MAY</w:t>
            </w:r>
          </w:p>
          <w:p w14:paraId="1308624A" w14:textId="77777777" w:rsidR="00E16319" w:rsidRPr="00AE65F3" w:rsidRDefault="00E16319" w:rsidP="00E16319">
            <w:pPr>
              <w:spacing w:line="240" w:lineRule="auto"/>
              <w:jc w:val="right"/>
              <w:rPr>
                <w:rFonts w:ascii="Century Gothic" w:eastAsia="Century Gothic" w:hAnsi="Century Gothic" w:cs="Century Gothic"/>
                <w:b/>
                <w:color w:val="2F5496"/>
              </w:rPr>
            </w:pPr>
            <w:r w:rsidRPr="00AE65F3">
              <w:rPr>
                <w:rFonts w:ascii="Century Gothic" w:eastAsia="Century Gothic" w:hAnsi="Century Gothic" w:cs="Century Gothic"/>
                <w:b/>
                <w:color w:val="2F5496"/>
              </w:rPr>
              <w:t>NUMBERS</w:t>
            </w:r>
          </w:p>
          <w:p w14:paraId="43AF6A94" w14:textId="77777777" w:rsidR="00E16319" w:rsidRPr="00AE65F3" w:rsidRDefault="00E16319" w:rsidP="00E16319">
            <w:pPr>
              <w:spacing w:line="240" w:lineRule="auto"/>
              <w:jc w:val="right"/>
              <w:rPr>
                <w:rFonts w:ascii="Century Gothic" w:eastAsia="Century Gothic" w:hAnsi="Century Gothic" w:cs="Century Gothic"/>
                <w:b/>
                <w:color w:val="2F5496"/>
              </w:rPr>
            </w:pPr>
          </w:p>
          <w:p w14:paraId="3B98845C" w14:textId="77777777" w:rsidR="00E16319" w:rsidRPr="00AE65F3" w:rsidRDefault="00E16319" w:rsidP="00E16319">
            <w:pPr>
              <w:spacing w:line="240" w:lineRule="auto"/>
              <w:jc w:val="right"/>
              <w:rPr>
                <w:rFonts w:ascii="Century Gothic" w:eastAsia="Century Gothic" w:hAnsi="Century Gothic" w:cs="Century Gothic"/>
                <w:b/>
                <w:color w:val="FF3399"/>
              </w:rPr>
            </w:pPr>
            <w:r w:rsidRPr="00AE65F3">
              <w:rPr>
                <w:rFonts w:ascii="Century Gothic" w:eastAsia="Century Gothic" w:hAnsi="Century Gothic" w:cs="Century Gothic"/>
                <w:noProof/>
              </w:rPr>
              <w:drawing>
                <wp:inline distT="0" distB="0" distL="0" distR="0" wp14:anchorId="651A9A08" wp14:editId="4894123A">
                  <wp:extent cx="544799" cy="473738"/>
                  <wp:effectExtent l="0" t="0" r="0" b="0"/>
                  <wp:docPr id="19185913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4799" cy="473738"/>
                          </a:xfrm>
                          <a:prstGeom prst="rect">
                            <a:avLst/>
                          </a:prstGeom>
                          <a:ln/>
                        </pic:spPr>
                      </pic:pic>
                    </a:graphicData>
                  </a:graphic>
                </wp:inline>
              </w:drawing>
            </w:r>
          </w:p>
          <w:p w14:paraId="21D73D19" w14:textId="77777777" w:rsidR="00E16319" w:rsidRDefault="00E16319" w:rsidP="00E16319">
            <w:pPr>
              <w:spacing w:line="240" w:lineRule="auto"/>
              <w:jc w:val="right"/>
              <w:rPr>
                <w:rFonts w:ascii="Century Gothic" w:hAnsi="Century Gothic"/>
                <w:b/>
                <w:bCs/>
                <w:color w:val="5B9BD5"/>
              </w:rPr>
            </w:pPr>
          </w:p>
        </w:tc>
        <w:tc>
          <w:tcPr>
            <w:tcW w:w="9540" w:type="dxa"/>
            <w:tcMar>
              <w:top w:w="0" w:type="dxa"/>
              <w:left w:w="108" w:type="dxa"/>
              <w:bottom w:w="0" w:type="dxa"/>
              <w:right w:w="108" w:type="dxa"/>
            </w:tcMar>
          </w:tcPr>
          <w:p w14:paraId="738C156E" w14:textId="77777777" w:rsidR="00E16319" w:rsidRDefault="00E16319" w:rsidP="00E16319">
            <w:pPr>
              <w:spacing w:line="240" w:lineRule="auto"/>
              <w:rPr>
                <w:rFonts w:ascii="Century Gothic" w:eastAsia="Century Gothic" w:hAnsi="Century Gothic" w:cs="Century Gothic"/>
              </w:rPr>
            </w:pPr>
            <w:r>
              <w:rPr>
                <w:rFonts w:ascii="Century Gothic" w:eastAsia="Century Gothic" w:hAnsi="Century Gothic" w:cs="Century Gothic"/>
              </w:rPr>
              <w:t>May 4</w:t>
            </w:r>
            <w:r w:rsidRPr="00AE65F3">
              <w:rPr>
                <w:rFonts w:ascii="Century Gothic" w:eastAsia="Century Gothic" w:hAnsi="Century Gothic" w:cs="Century Gothic"/>
              </w:rPr>
              <w:t xml:space="preserve"> attendance – </w:t>
            </w:r>
            <w:r>
              <w:rPr>
                <w:rFonts w:ascii="Century Gothic" w:eastAsia="Century Gothic" w:hAnsi="Century Gothic" w:cs="Century Gothic"/>
              </w:rPr>
              <w:t xml:space="preserve">32 </w:t>
            </w:r>
            <w:r w:rsidRPr="00AE65F3">
              <w:rPr>
                <w:rFonts w:ascii="Century Gothic" w:eastAsia="Century Gothic" w:hAnsi="Century Gothic" w:cs="Century Gothic"/>
              </w:rPr>
              <w:t xml:space="preserve">                      </w:t>
            </w:r>
            <w:r>
              <w:rPr>
                <w:rFonts w:ascii="Century Gothic" w:eastAsia="Century Gothic" w:hAnsi="Century Gothic" w:cs="Century Gothic"/>
              </w:rPr>
              <w:t xml:space="preserve">      May 4</w:t>
            </w:r>
            <w:r w:rsidRPr="00AE65F3">
              <w:rPr>
                <w:rFonts w:ascii="Century Gothic" w:eastAsia="Century Gothic" w:hAnsi="Century Gothic" w:cs="Century Gothic"/>
              </w:rPr>
              <w:t xml:space="preserve"> giving - </w:t>
            </w:r>
            <w:r w:rsidRPr="00F60A71">
              <w:rPr>
                <w:rFonts w:ascii="Century Gothic" w:eastAsia="Century Gothic" w:hAnsi="Century Gothic" w:cs="Century Gothic"/>
              </w:rPr>
              <w:t>$3,625.00 (Incl. Auto Deposit)</w:t>
            </w:r>
          </w:p>
          <w:p w14:paraId="601F1F69" w14:textId="77777777" w:rsidR="00E16319" w:rsidRDefault="00E16319" w:rsidP="00E16319">
            <w:pPr>
              <w:spacing w:line="240" w:lineRule="auto"/>
              <w:rPr>
                <w:rFonts w:ascii="Century Gothic" w:eastAsia="Century Gothic" w:hAnsi="Century Gothic" w:cs="Century Gothic"/>
              </w:rPr>
            </w:pPr>
            <w:r>
              <w:rPr>
                <w:rFonts w:ascii="Century Gothic" w:eastAsia="Century Gothic" w:hAnsi="Century Gothic" w:cs="Century Gothic"/>
              </w:rPr>
              <w:t xml:space="preserve">May 11 attendance – 44                           May 11 giving – $652.00 </w:t>
            </w:r>
          </w:p>
          <w:p w14:paraId="2504E220" w14:textId="77777777" w:rsidR="00E16319" w:rsidRPr="00AE65F3" w:rsidRDefault="00E16319" w:rsidP="00E16319">
            <w:pPr>
              <w:spacing w:line="240" w:lineRule="auto"/>
              <w:rPr>
                <w:rFonts w:ascii="Century Gothic" w:eastAsia="Century Gothic" w:hAnsi="Century Gothic" w:cs="Century Gothic"/>
              </w:rPr>
            </w:pPr>
          </w:p>
          <w:p w14:paraId="4763BD71" w14:textId="77777777" w:rsidR="00E16319" w:rsidRPr="00AE65F3" w:rsidRDefault="00E16319" w:rsidP="00E16319">
            <w:pPr>
              <w:spacing w:line="240" w:lineRule="auto"/>
              <w:rPr>
                <w:rFonts w:ascii="Century Gothic" w:eastAsia="Century Gothic" w:hAnsi="Century Gothic" w:cs="Century Gothic"/>
                <w:b/>
              </w:rPr>
            </w:pPr>
            <w:r w:rsidRPr="00AE65F3">
              <w:rPr>
                <w:rFonts w:ascii="Century Gothic" w:eastAsia="Century Gothic" w:hAnsi="Century Gothic" w:cs="Century Gothic"/>
                <w:b/>
              </w:rPr>
              <w:t>Current monthly total – $</w:t>
            </w:r>
            <w:r>
              <w:rPr>
                <w:rFonts w:ascii="Century Gothic" w:eastAsia="Century Gothic" w:hAnsi="Century Gothic" w:cs="Century Gothic"/>
                <w:b/>
              </w:rPr>
              <w:t>4,277.00</w:t>
            </w:r>
            <w:r w:rsidRPr="00AE65F3">
              <w:rPr>
                <w:rFonts w:ascii="Century Gothic" w:eastAsia="Century Gothic" w:hAnsi="Century Gothic" w:cs="Century Gothic"/>
                <w:b/>
              </w:rPr>
              <w:t xml:space="preserve">      </w:t>
            </w:r>
            <w:r w:rsidRPr="00AE65F3">
              <w:rPr>
                <w:rFonts w:ascii="Century Gothic" w:eastAsia="Century Gothic" w:hAnsi="Century Gothic" w:cs="Century Gothic"/>
              </w:rPr>
              <w:t xml:space="preserve"> </w:t>
            </w:r>
            <w:r w:rsidRPr="00AE65F3">
              <w:rPr>
                <w:rFonts w:ascii="Century Gothic" w:eastAsia="Century Gothic" w:hAnsi="Century Gothic" w:cs="Century Gothic"/>
                <w:b/>
              </w:rPr>
              <w:t xml:space="preserve">      Needed each month - </w:t>
            </w:r>
            <w:r w:rsidRPr="00F60A71">
              <w:rPr>
                <w:rFonts w:ascii="Century Gothic" w:eastAsia="Century Gothic" w:hAnsi="Century Gothic" w:cs="Century Gothic"/>
                <w:b/>
                <w:bCs/>
              </w:rPr>
              <w:t>$12,840.58</w:t>
            </w:r>
          </w:p>
          <w:p w14:paraId="58676D65" w14:textId="77777777" w:rsidR="00E16319" w:rsidRPr="00AE65F3" w:rsidRDefault="00E16319" w:rsidP="00E16319">
            <w:pPr>
              <w:spacing w:line="240" w:lineRule="auto"/>
              <w:rPr>
                <w:rFonts w:ascii="Century Gothic" w:eastAsia="Century Gothic" w:hAnsi="Century Gothic" w:cs="Century Gothic"/>
              </w:rPr>
            </w:pPr>
          </w:p>
          <w:p w14:paraId="12DC9143" w14:textId="77777777" w:rsidR="00E16319" w:rsidRPr="00AE65F3" w:rsidRDefault="00E16319" w:rsidP="00E16319">
            <w:pPr>
              <w:spacing w:line="240" w:lineRule="auto"/>
              <w:rPr>
                <w:rFonts w:ascii="Century Gothic" w:eastAsia="Century Gothic" w:hAnsi="Century Gothic" w:cs="Century Gothic"/>
                <w:color w:val="0563C1"/>
                <w:u w:val="single"/>
              </w:rPr>
            </w:pPr>
            <w:r w:rsidRPr="00AE65F3">
              <w:rPr>
                <w:rFonts w:ascii="Century Gothic" w:eastAsia="Century Gothic" w:hAnsi="Century Gothic" w:cs="Century Gothic"/>
              </w:rPr>
              <w:t xml:space="preserve">A giving tab is included on the church website: </w:t>
            </w:r>
            <w:hyperlink r:id="rId8">
              <w:r w:rsidRPr="00AE65F3">
                <w:rPr>
                  <w:rFonts w:ascii="Century Gothic" w:eastAsia="Century Gothic" w:hAnsi="Century Gothic" w:cs="Century Gothic"/>
                  <w:color w:val="0563C1"/>
                  <w:u w:val="single"/>
                </w:rPr>
                <w:t>https://fcuwl.org/give/</w:t>
              </w:r>
            </w:hyperlink>
          </w:p>
          <w:p w14:paraId="594FB029" w14:textId="77777777" w:rsidR="00E16319" w:rsidRDefault="00E16319" w:rsidP="00E16319">
            <w:pPr>
              <w:spacing w:line="253" w:lineRule="atLeast"/>
              <w:rPr>
                <w:rFonts w:ascii="Century Gothic" w:hAnsi="Century Gothic"/>
                <w:color w:val="222222"/>
              </w:rPr>
            </w:pPr>
          </w:p>
        </w:tc>
      </w:tr>
      <w:tr w:rsidR="00474F78" w:rsidRPr="00474F78" w14:paraId="1D2CE81C" w14:textId="77777777">
        <w:trPr>
          <w:trHeight w:val="540"/>
        </w:trPr>
        <w:tc>
          <w:tcPr>
            <w:tcW w:w="2070" w:type="dxa"/>
            <w:tcMar>
              <w:top w:w="0" w:type="dxa"/>
              <w:left w:w="108" w:type="dxa"/>
              <w:bottom w:w="0" w:type="dxa"/>
              <w:right w:w="108" w:type="dxa"/>
            </w:tcMar>
          </w:tcPr>
          <w:p w14:paraId="31BE2E86" w14:textId="4174265A" w:rsidR="00474F78" w:rsidRDefault="00474F78">
            <w:pPr>
              <w:spacing w:line="240" w:lineRule="auto"/>
              <w:jc w:val="right"/>
              <w:rPr>
                <w:rFonts w:ascii="Century Gothic" w:eastAsia="Century Gothic" w:hAnsi="Century Gothic" w:cs="Century Gothic"/>
                <w:b/>
                <w:color w:val="7030A0"/>
              </w:rPr>
            </w:pPr>
            <w:r w:rsidRPr="00E16319">
              <w:rPr>
                <w:rFonts w:ascii="Century Gothic" w:eastAsia="Century Gothic" w:hAnsi="Century Gothic" w:cs="Century Gothic"/>
                <w:b/>
                <w:color w:val="C00000"/>
              </w:rPr>
              <w:t>LAWN MOWING</w:t>
            </w:r>
          </w:p>
        </w:tc>
        <w:tc>
          <w:tcPr>
            <w:tcW w:w="9540" w:type="dxa"/>
            <w:tcMar>
              <w:top w:w="0" w:type="dxa"/>
              <w:left w:w="108" w:type="dxa"/>
              <w:bottom w:w="0" w:type="dxa"/>
              <w:right w:w="108" w:type="dxa"/>
            </w:tcMar>
          </w:tcPr>
          <w:p w14:paraId="435D9D73" w14:textId="77777777" w:rsidR="00474F78" w:rsidRDefault="00474F78"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Spring has sprung and the church lawn is growing right along with it!</w:t>
            </w:r>
          </w:p>
          <w:p w14:paraId="16E3FD36" w14:textId="77777777" w:rsidR="00474F78" w:rsidRDefault="00474F78"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We could use help to keep it looking fresh and welcoming for all who walk through our doors.</w:t>
            </w:r>
          </w:p>
          <w:p w14:paraId="16B5C0F2" w14:textId="77777777" w:rsidR="00474F78" w:rsidRDefault="00474F78" w:rsidP="00A532F0">
            <w:pPr>
              <w:spacing w:line="240" w:lineRule="auto"/>
              <w:rPr>
                <w:rFonts w:ascii="Century Gothic" w:eastAsia="Century Gothic" w:hAnsi="Century Gothic" w:cs="Century Gothic"/>
                <w:highlight w:val="white"/>
              </w:rPr>
            </w:pPr>
          </w:p>
          <w:p w14:paraId="566FE6C2" w14:textId="6C3F6314" w:rsidR="00474F78" w:rsidRDefault="00474F78" w:rsidP="00A532F0">
            <w:pPr>
              <w:spacing w:line="24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Sign up </w:t>
            </w:r>
            <w:hyperlink r:id="rId9" w:anchor="gid=0" w:history="1">
              <w:r w:rsidRPr="00474F78">
                <w:rPr>
                  <w:rStyle w:val="Hyperlink"/>
                  <w:rFonts w:ascii="Century Gothic" w:eastAsia="Century Gothic" w:hAnsi="Century Gothic" w:cs="Century Gothic"/>
                  <w:highlight w:val="white"/>
                </w:rPr>
                <w:t>here</w:t>
              </w:r>
            </w:hyperlink>
            <w:r>
              <w:rPr>
                <w:rFonts w:ascii="Century Gothic" w:eastAsia="Century Gothic" w:hAnsi="Century Gothic" w:cs="Century Gothic"/>
                <w:highlight w:val="white"/>
              </w:rPr>
              <w:t xml:space="preserve"> to mow prior to a Sunday worship service. Brief instructions within the link.</w:t>
            </w:r>
          </w:p>
          <w:p w14:paraId="680B8652" w14:textId="454B3587" w:rsidR="00474F78" w:rsidRDefault="00474F78" w:rsidP="00A532F0">
            <w:pPr>
              <w:spacing w:line="240" w:lineRule="auto"/>
              <w:rPr>
                <w:rFonts w:ascii="Century Gothic" w:eastAsia="Century Gothic" w:hAnsi="Century Gothic" w:cs="Century Gothic"/>
                <w:highlight w:val="white"/>
              </w:rPr>
            </w:pPr>
          </w:p>
        </w:tc>
      </w:tr>
      <w:tr w:rsidR="00E16319" w14:paraId="4F6A85C9" w14:textId="77777777">
        <w:trPr>
          <w:trHeight w:val="540"/>
        </w:trPr>
        <w:tc>
          <w:tcPr>
            <w:tcW w:w="2070" w:type="dxa"/>
            <w:tcMar>
              <w:top w:w="0" w:type="dxa"/>
              <w:left w:w="108" w:type="dxa"/>
              <w:bottom w:w="0" w:type="dxa"/>
              <w:right w:w="108" w:type="dxa"/>
            </w:tcMar>
          </w:tcPr>
          <w:p w14:paraId="6672F747" w14:textId="34ECED9C" w:rsidR="00E16319" w:rsidRPr="00AE65F3" w:rsidRDefault="00E16319" w:rsidP="00E16319">
            <w:pPr>
              <w:spacing w:line="240" w:lineRule="auto"/>
              <w:jc w:val="right"/>
              <w:rPr>
                <w:rFonts w:ascii="Century Gothic" w:eastAsia="Century Gothic" w:hAnsi="Century Gothic" w:cs="Century Gothic"/>
                <w:b/>
                <w:color w:val="FF3399"/>
              </w:rPr>
            </w:pPr>
            <w:r>
              <w:rPr>
                <w:rFonts w:ascii="Century Gothic" w:hAnsi="Century Gothic"/>
                <w:b/>
                <w:bCs/>
                <w:color w:val="C55A11"/>
              </w:rPr>
              <w:t>MUSCATINE COUNTY FAIR STAND SIGNUP</w:t>
            </w:r>
          </w:p>
        </w:tc>
        <w:tc>
          <w:tcPr>
            <w:tcW w:w="9540" w:type="dxa"/>
            <w:tcMar>
              <w:top w:w="0" w:type="dxa"/>
              <w:left w:w="108" w:type="dxa"/>
              <w:bottom w:w="0" w:type="dxa"/>
              <w:right w:w="108" w:type="dxa"/>
            </w:tcMar>
          </w:tcPr>
          <w:p w14:paraId="0064558A" w14:textId="77777777" w:rsidR="00E16319" w:rsidRDefault="00E16319" w:rsidP="00E16319">
            <w:pPr>
              <w:rPr>
                <w:color w:val="222222"/>
              </w:rPr>
            </w:pPr>
            <w:r>
              <w:rPr>
                <w:rFonts w:ascii="Century Gothic" w:hAnsi="Century Gothic"/>
                <w:color w:val="222222"/>
              </w:rPr>
              <w:t>We are so grateful to be part of a congregation full of gracious helpers! Your energy, commitment, and sense of community truly shines during county fair week. It’s a great opportunity to roll up our sleeves together, have some laughs, and support the important ministries funded by our food stand proceeds.</w:t>
            </w:r>
          </w:p>
          <w:p w14:paraId="243236C6" w14:textId="77777777" w:rsidR="00E16319" w:rsidRDefault="00E16319" w:rsidP="00E16319">
            <w:pPr>
              <w:rPr>
                <w:color w:val="222222"/>
              </w:rPr>
            </w:pPr>
            <w:r>
              <w:rPr>
                <w:rFonts w:ascii="Century Gothic" w:hAnsi="Century Gothic"/>
                <w:color w:val="222222"/>
              </w:rPr>
              <w:t> </w:t>
            </w:r>
          </w:p>
          <w:p w14:paraId="356C00C8" w14:textId="77777777" w:rsidR="00E16319" w:rsidRDefault="00E16319" w:rsidP="00E16319">
            <w:pPr>
              <w:rPr>
                <w:color w:val="222222"/>
              </w:rPr>
            </w:pPr>
            <w:r>
              <w:rPr>
                <w:rFonts w:ascii="Century Gothic" w:hAnsi="Century Gothic"/>
                <w:color w:val="222222"/>
              </w:rPr>
              <w:t>This year, big thank-yous go to Mary Larson for creating the spreadsheet and Lisa Murphy for stepping up to coordinate our volunteers—their time and care are deeply appreciated!</w:t>
            </w:r>
          </w:p>
          <w:p w14:paraId="0B66B906" w14:textId="77777777" w:rsidR="00E16319" w:rsidRDefault="00E16319" w:rsidP="00E16319">
            <w:pPr>
              <w:rPr>
                <w:color w:val="222222"/>
              </w:rPr>
            </w:pPr>
            <w:r>
              <w:rPr>
                <w:rFonts w:ascii="Century Gothic" w:hAnsi="Century Gothic"/>
                <w:color w:val="222222"/>
              </w:rPr>
              <w:t> </w:t>
            </w:r>
          </w:p>
          <w:p w14:paraId="5C7EC338" w14:textId="77777777" w:rsidR="00E16319" w:rsidRDefault="00E16319" w:rsidP="00E16319">
            <w:pPr>
              <w:spacing w:line="240" w:lineRule="auto"/>
              <w:rPr>
                <w:rFonts w:ascii="Century Gothic" w:hAnsi="Century Gothic"/>
                <w:color w:val="222222"/>
              </w:rPr>
            </w:pPr>
            <w:r>
              <w:rPr>
                <w:rFonts w:ascii="Century Gothic" w:hAnsi="Century Gothic"/>
                <w:color w:val="222222"/>
              </w:rPr>
              <w:lastRenderedPageBreak/>
              <w:t>To see available shifts and sign-up, you can find the schedule on the table in the fellowship hall, you can contact Lisa at </w:t>
            </w:r>
            <w:hyperlink r:id="rId10" w:tgtFrame="_blank" w:history="1">
              <w:r>
                <w:rPr>
                  <w:rStyle w:val="Hyperlink"/>
                  <w:rFonts w:ascii="Century Gothic" w:hAnsi="Century Gothic"/>
                  <w:color w:val="1155CC"/>
                </w:rPr>
                <w:t>joelandlisamurphy@gmail.com</w:t>
              </w:r>
            </w:hyperlink>
            <w:r>
              <w:rPr>
                <w:rFonts w:ascii="Century Gothic" w:hAnsi="Century Gothic"/>
                <w:color w:val="222222"/>
              </w:rPr>
              <w:t> or 319-321-3602, </w:t>
            </w:r>
            <w:hyperlink r:id="rId11" w:tgtFrame="_blank" w:history="1">
              <w:r>
                <w:rPr>
                  <w:rStyle w:val="Hyperlink"/>
                  <w:rFonts w:ascii="Century Gothic" w:hAnsi="Century Gothic"/>
                  <w:color w:val="0563C1"/>
                </w:rPr>
                <w:t>OR CLICK HERE</w:t>
              </w:r>
            </w:hyperlink>
            <w:r>
              <w:rPr>
                <w:rFonts w:ascii="Century Gothic" w:hAnsi="Century Gothic"/>
                <w:color w:val="222222"/>
              </w:rPr>
              <w:t>. Let's keep the tradition strong and make it another year to remember!</w:t>
            </w:r>
          </w:p>
          <w:p w14:paraId="420B87EE" w14:textId="7ED4CFC7" w:rsidR="00E16319" w:rsidRPr="00AE65F3" w:rsidRDefault="00E16319" w:rsidP="00E16319">
            <w:pPr>
              <w:spacing w:line="240" w:lineRule="auto"/>
              <w:rPr>
                <w:rFonts w:ascii="Century Gothic" w:eastAsia="Century Gothic" w:hAnsi="Century Gothic" w:cs="Century Gothic"/>
                <w:color w:val="0563C1"/>
              </w:rPr>
            </w:pPr>
          </w:p>
        </w:tc>
      </w:tr>
      <w:tr w:rsidR="00E16319" w14:paraId="539ED198" w14:textId="77777777">
        <w:trPr>
          <w:trHeight w:val="540"/>
        </w:trPr>
        <w:tc>
          <w:tcPr>
            <w:tcW w:w="2070" w:type="dxa"/>
            <w:tcMar>
              <w:top w:w="0" w:type="dxa"/>
              <w:left w:w="108" w:type="dxa"/>
              <w:bottom w:w="0" w:type="dxa"/>
              <w:right w:w="108" w:type="dxa"/>
            </w:tcMar>
          </w:tcPr>
          <w:p w14:paraId="3094DC6F" w14:textId="77777777" w:rsidR="00E16319" w:rsidRDefault="00E16319" w:rsidP="00E16319">
            <w:pPr>
              <w:jc w:val="right"/>
              <w:rPr>
                <w:color w:val="222222"/>
              </w:rPr>
            </w:pPr>
            <w:r>
              <w:rPr>
                <w:rFonts w:ascii="Century Gothic" w:hAnsi="Century Gothic"/>
                <w:b/>
                <w:bCs/>
                <w:color w:val="BF8F00"/>
              </w:rPr>
              <w:lastRenderedPageBreak/>
              <w:t>BIRTHDAYS</w:t>
            </w:r>
          </w:p>
          <w:p w14:paraId="59D9507C" w14:textId="77777777" w:rsidR="00E16319" w:rsidRDefault="00E16319" w:rsidP="00E16319">
            <w:pPr>
              <w:jc w:val="right"/>
              <w:rPr>
                <w:color w:val="222222"/>
              </w:rPr>
            </w:pPr>
            <w:r>
              <w:rPr>
                <w:rFonts w:ascii="Century Gothic" w:hAnsi="Century Gothic"/>
                <w:b/>
                <w:bCs/>
                <w:color w:val="BF8F00"/>
              </w:rPr>
              <w:t> </w:t>
            </w:r>
          </w:p>
          <w:p w14:paraId="4A4EAED3" w14:textId="00F18DCD" w:rsidR="00E16319" w:rsidRPr="00CE7F12" w:rsidRDefault="00E16319" w:rsidP="00E16319">
            <w:pPr>
              <w:spacing w:line="240" w:lineRule="auto"/>
              <w:jc w:val="right"/>
              <w:rPr>
                <w:rFonts w:ascii="Century Gothic" w:eastAsia="Century Gothic" w:hAnsi="Century Gothic" w:cs="Century Gothic"/>
                <w:b/>
                <w:color w:val="BF8F00" w:themeColor="accent4" w:themeShade="BF"/>
              </w:rPr>
            </w:pPr>
            <w:r>
              <w:rPr>
                <w:rFonts w:ascii="Century Gothic" w:hAnsi="Century Gothic"/>
                <w:b/>
                <w:bCs/>
                <w:color w:val="BF8F00"/>
              </w:rPr>
              <w:t>ANNIVERSARIES</w:t>
            </w:r>
          </w:p>
        </w:tc>
        <w:tc>
          <w:tcPr>
            <w:tcW w:w="9540" w:type="dxa"/>
            <w:tcMar>
              <w:top w:w="0" w:type="dxa"/>
              <w:left w:w="108" w:type="dxa"/>
              <w:bottom w:w="0" w:type="dxa"/>
              <w:right w:w="108" w:type="dxa"/>
            </w:tcMar>
          </w:tcPr>
          <w:p w14:paraId="4DD9A266" w14:textId="77777777" w:rsidR="00E16319" w:rsidRDefault="00E16319" w:rsidP="00E16319">
            <w:pPr>
              <w:rPr>
                <w:color w:val="222222"/>
              </w:rPr>
            </w:pPr>
            <w:r>
              <w:rPr>
                <w:rFonts w:ascii="Century Gothic" w:hAnsi="Century Gothic"/>
                <w:color w:val="222222"/>
              </w:rPr>
              <w:t>Jan Koellner &amp; Rolo Galvan (15), Karlie Jenks (20)</w:t>
            </w:r>
          </w:p>
          <w:p w14:paraId="31381459" w14:textId="77777777" w:rsidR="00E16319" w:rsidRDefault="00E16319" w:rsidP="00E16319">
            <w:pPr>
              <w:rPr>
                <w:color w:val="222222"/>
              </w:rPr>
            </w:pPr>
            <w:r>
              <w:rPr>
                <w:rFonts w:ascii="Century Gothic" w:hAnsi="Century Gothic"/>
                <w:color w:val="222222"/>
              </w:rPr>
              <w:t> </w:t>
            </w:r>
          </w:p>
          <w:p w14:paraId="26FA6CD0" w14:textId="77777777" w:rsidR="00E16319" w:rsidRDefault="00E16319" w:rsidP="00E16319">
            <w:pPr>
              <w:spacing w:line="240" w:lineRule="auto"/>
              <w:rPr>
                <w:rFonts w:ascii="Century Gothic" w:hAnsi="Century Gothic"/>
                <w:color w:val="222222"/>
              </w:rPr>
            </w:pPr>
            <w:r>
              <w:rPr>
                <w:rFonts w:ascii="Century Gothic" w:hAnsi="Century Gothic"/>
                <w:color w:val="222222"/>
              </w:rPr>
              <w:t>Deborah Mann &amp; Lee Ann Maas (14), Jonathan &amp; Kara Wieland (18), Scott &amp; Angie Brooke (19)</w:t>
            </w:r>
          </w:p>
          <w:p w14:paraId="4795A9C5" w14:textId="4F7171D9" w:rsidR="00E16319" w:rsidRPr="00AE65F3" w:rsidRDefault="00E16319" w:rsidP="00E16319">
            <w:pPr>
              <w:spacing w:line="240" w:lineRule="auto"/>
              <w:rPr>
                <w:rFonts w:ascii="Century Gothic" w:eastAsia="Century Gothic" w:hAnsi="Century Gothic" w:cs="Century Gothic"/>
                <w:color w:val="222222"/>
                <w:highlight w:val="white"/>
              </w:rPr>
            </w:pPr>
          </w:p>
        </w:tc>
      </w:tr>
      <w:tr w:rsidR="00E16319" w14:paraId="6C325866" w14:textId="77777777">
        <w:trPr>
          <w:trHeight w:val="540"/>
        </w:trPr>
        <w:tc>
          <w:tcPr>
            <w:tcW w:w="2070" w:type="dxa"/>
            <w:tcMar>
              <w:top w:w="0" w:type="dxa"/>
              <w:left w:w="108" w:type="dxa"/>
              <w:bottom w:w="0" w:type="dxa"/>
              <w:right w:w="108" w:type="dxa"/>
            </w:tcMar>
          </w:tcPr>
          <w:p w14:paraId="183AB7A4" w14:textId="74DDFDAC" w:rsidR="00E16319" w:rsidRDefault="00E16319" w:rsidP="00E16319">
            <w:pPr>
              <w:jc w:val="right"/>
              <w:rPr>
                <w:rFonts w:ascii="Century Gothic" w:hAnsi="Century Gothic"/>
                <w:b/>
                <w:bCs/>
                <w:color w:val="BF8F00"/>
              </w:rPr>
            </w:pPr>
            <w:r>
              <w:rPr>
                <w:rFonts w:ascii="Century Gothic" w:hAnsi="Century Gothic"/>
                <w:b/>
                <w:bCs/>
                <w:color w:val="2F5496"/>
              </w:rPr>
              <w:t>FOOD DRIVE CONTINUES</w:t>
            </w:r>
          </w:p>
        </w:tc>
        <w:tc>
          <w:tcPr>
            <w:tcW w:w="9540" w:type="dxa"/>
            <w:tcMar>
              <w:top w:w="0" w:type="dxa"/>
              <w:left w:w="108" w:type="dxa"/>
              <w:bottom w:w="0" w:type="dxa"/>
              <w:right w:w="108" w:type="dxa"/>
            </w:tcMar>
          </w:tcPr>
          <w:p w14:paraId="641FDCB0" w14:textId="77777777" w:rsidR="00E16319" w:rsidRDefault="00E16319" w:rsidP="00E16319">
            <w:pPr>
              <w:rPr>
                <w:rFonts w:ascii="Century Gothic" w:hAnsi="Century Gothic"/>
                <w:color w:val="222222"/>
              </w:rPr>
            </w:pPr>
            <w:r>
              <w:rPr>
                <w:rFonts w:ascii="Century Gothic" w:hAnsi="Century Gothic"/>
                <w:color w:val="222222"/>
              </w:rPr>
              <w:t>The Ministerial Association is continuing their food drive for the month of May! Please help collect </w:t>
            </w:r>
            <w:r>
              <w:rPr>
                <w:rFonts w:ascii="Century Gothic" w:hAnsi="Century Gothic"/>
                <w:b/>
                <w:bCs/>
                <w:i/>
                <w:iCs/>
                <w:color w:val="222222"/>
              </w:rPr>
              <w:t>Hamburger Helper &amp; Ramen Noodles</w:t>
            </w:r>
            <w:r>
              <w:rPr>
                <w:rFonts w:ascii="Century Gothic" w:hAnsi="Century Gothic"/>
                <w:color w:val="222222"/>
              </w:rPr>
              <w:t> for the Food Pantry. There is a table in Fellowship Hall to place donated items.</w:t>
            </w:r>
          </w:p>
          <w:p w14:paraId="1FA3DBC2" w14:textId="03599697" w:rsidR="00E16319" w:rsidRDefault="00E16319" w:rsidP="00E16319">
            <w:pPr>
              <w:rPr>
                <w:rFonts w:ascii="Century Gothic" w:hAnsi="Century Gothic"/>
                <w:color w:val="222222"/>
              </w:rPr>
            </w:pPr>
          </w:p>
        </w:tc>
      </w:tr>
      <w:tr w:rsidR="00E215A9" w14:paraId="58CD4C7B" w14:textId="77777777">
        <w:trPr>
          <w:trHeight w:val="540"/>
        </w:trPr>
        <w:tc>
          <w:tcPr>
            <w:tcW w:w="2070" w:type="dxa"/>
            <w:tcMar>
              <w:top w:w="0" w:type="dxa"/>
              <w:left w:w="108" w:type="dxa"/>
              <w:bottom w:w="0" w:type="dxa"/>
              <w:right w:w="108" w:type="dxa"/>
            </w:tcMar>
          </w:tcPr>
          <w:p w14:paraId="2A7EA16E" w14:textId="378C6EC5" w:rsidR="00E215A9" w:rsidRPr="00AE65F3" w:rsidRDefault="00AE65F3">
            <w:pPr>
              <w:spacing w:line="240" w:lineRule="auto"/>
              <w:jc w:val="right"/>
              <w:rPr>
                <w:rFonts w:ascii="Century Gothic" w:eastAsia="Century Gothic" w:hAnsi="Century Gothic" w:cs="Century Gothic"/>
                <w:b/>
                <w:color w:val="CC66FF"/>
              </w:rPr>
            </w:pPr>
            <w:r w:rsidRPr="00383E14">
              <w:rPr>
                <w:rFonts w:ascii="Century Gothic" w:eastAsia="Century Gothic" w:hAnsi="Century Gothic" w:cs="Century Gothic"/>
                <w:b/>
                <w:color w:val="538135" w:themeColor="accent6" w:themeShade="BF"/>
              </w:rPr>
              <w:t>COMMUNITY CALENDAR</w:t>
            </w:r>
          </w:p>
        </w:tc>
        <w:tc>
          <w:tcPr>
            <w:tcW w:w="9540" w:type="dxa"/>
            <w:tcMar>
              <w:top w:w="0" w:type="dxa"/>
              <w:left w:w="108" w:type="dxa"/>
              <w:bottom w:w="0" w:type="dxa"/>
              <w:right w:w="10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2070"/>
              <w:gridCol w:w="6094"/>
            </w:tblGrid>
            <w:tr w:rsidR="000F75B6" w14:paraId="55D43A1B"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5900716" w14:textId="10609C1C"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May 16</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16CA272" w14:textId="2E289D1E"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11:00am-7:00pm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A0C5E1" w14:textId="501B91C6"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Lynne Morano showcase @ Brick Street Gallery</w:t>
                  </w:r>
                </w:p>
              </w:tc>
            </w:tr>
            <w:tr w:rsidR="000F75B6" w14:paraId="54EB0BDE"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5267BAB" w14:textId="3C473374"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May 25</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0632BCF" w14:textId="596B6B85"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7:00pm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7947220" w14:textId="3650556D"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Baccalaureate Service @ WL Christian Fellowship</w:t>
                  </w:r>
                </w:p>
              </w:tc>
            </w:tr>
            <w:tr w:rsidR="000F75B6" w14:paraId="4E1ECE06"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102203" w14:textId="242803FC"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June 1</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F58896" w14:textId="06E7A333"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1:00pm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1859E83" w14:textId="73925420" w:rsidR="000F75B6" w:rsidRDefault="000F75B6" w:rsidP="005B3C00">
                  <w:pPr>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WLHS Class of 2025 Commencement Ceremony</w:t>
                  </w:r>
                </w:p>
              </w:tc>
            </w:tr>
            <w:tr w:rsidR="00E16319" w14:paraId="002B8DC5" w14:textId="77777777" w:rsidTr="00CE7F12">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CA279CB" w14:textId="1B01FA42" w:rsidR="00E16319" w:rsidRDefault="00E16319" w:rsidP="00E16319">
                  <w:pPr>
                    <w:rPr>
                      <w:rFonts w:ascii="Century Gothic" w:eastAsia="Century Gothic" w:hAnsi="Century Gothic" w:cs="Century Gothic"/>
                      <w:color w:val="222222"/>
                      <w:highlight w:val="white"/>
                    </w:rPr>
                  </w:pPr>
                  <w:r>
                    <w:rPr>
                      <w:rFonts w:ascii="Century Gothic" w:hAnsi="Century Gothic"/>
                      <w:color w:val="222222"/>
                    </w:rPr>
                    <w:t>June 2</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0275D48" w14:textId="35EA64BC" w:rsidR="00E16319" w:rsidRDefault="00E16319" w:rsidP="00E16319">
                  <w:pPr>
                    <w:rPr>
                      <w:rFonts w:ascii="Century Gothic" w:eastAsia="Century Gothic" w:hAnsi="Century Gothic" w:cs="Century Gothic"/>
                      <w:color w:val="222222"/>
                      <w:highlight w:val="white"/>
                    </w:rPr>
                  </w:pPr>
                  <w:r>
                    <w:rPr>
                      <w:rFonts w:ascii="Century Gothic" w:hAnsi="Century Gothic"/>
                      <w:color w:val="222222"/>
                    </w:rPr>
                    <w:t>2:00pm-6:30pm</w:t>
                  </w:r>
                </w:p>
              </w:tc>
              <w:tc>
                <w:tcPr>
                  <w:tcW w:w="60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1324271" w14:textId="7C2740F5" w:rsidR="00E16319" w:rsidRDefault="00E16319" w:rsidP="00E16319">
                  <w:pPr>
                    <w:rPr>
                      <w:rFonts w:ascii="Century Gothic" w:eastAsia="Century Gothic" w:hAnsi="Century Gothic" w:cs="Century Gothic"/>
                      <w:color w:val="222222"/>
                      <w:highlight w:val="white"/>
                    </w:rPr>
                  </w:pPr>
                  <w:hyperlink r:id="rId12" w:tgtFrame="_blank" w:history="1">
                    <w:r>
                      <w:rPr>
                        <w:rStyle w:val="Hyperlink"/>
                        <w:rFonts w:ascii="Century Gothic" w:hAnsi="Century Gothic"/>
                        <w:color w:val="0563C1"/>
                      </w:rPr>
                      <w:t>Community Blood Drive</w:t>
                    </w:r>
                  </w:hyperlink>
                  <w:r>
                    <w:rPr>
                      <w:rFonts w:ascii="Century Gothic" w:hAnsi="Century Gothic"/>
                      <w:color w:val="222222"/>
                    </w:rPr>
                    <w:t> @ FCU</w:t>
                  </w:r>
                </w:p>
              </w:tc>
            </w:tr>
            <w:tr w:rsidR="005B3C00" w14:paraId="237F11F0" w14:textId="77777777" w:rsidTr="00CE7F12">
              <w:trPr>
                <w:trHeight w:val="70"/>
              </w:trPr>
              <w:tc>
                <w:tcPr>
                  <w:tcW w:w="1150" w:type="dxa"/>
                  <w:tcBorders>
                    <w:top w:val="single" w:sz="4" w:space="0" w:color="FFFFFF" w:themeColor="background1"/>
                    <w:left w:val="single" w:sz="4" w:space="0" w:color="FFFFFF" w:themeColor="background1"/>
                    <w:right w:val="single" w:sz="4" w:space="0" w:color="FFFFFF" w:themeColor="background1"/>
                  </w:tcBorders>
                </w:tcPr>
                <w:p w14:paraId="5AD0ED48" w14:textId="77777777" w:rsidR="005B3C00" w:rsidRDefault="005B3C00" w:rsidP="005B3C00">
                  <w:pPr>
                    <w:rPr>
                      <w:rFonts w:ascii="Century Gothic" w:eastAsia="Century Gothic" w:hAnsi="Century Gothic" w:cs="Century Gothic"/>
                      <w:color w:val="222222"/>
                      <w:highlight w:val="white"/>
                    </w:rPr>
                  </w:pPr>
                </w:p>
              </w:tc>
              <w:tc>
                <w:tcPr>
                  <w:tcW w:w="2070" w:type="dxa"/>
                  <w:tcBorders>
                    <w:top w:val="single" w:sz="4" w:space="0" w:color="FFFFFF" w:themeColor="background1"/>
                    <w:left w:val="single" w:sz="4" w:space="0" w:color="FFFFFF" w:themeColor="background1"/>
                    <w:right w:val="single" w:sz="4" w:space="0" w:color="FFFFFF" w:themeColor="background1"/>
                  </w:tcBorders>
                </w:tcPr>
                <w:p w14:paraId="1C2BCA60" w14:textId="77777777" w:rsidR="005B3C00" w:rsidRDefault="005B3C00" w:rsidP="005B3C00">
                  <w:pPr>
                    <w:rPr>
                      <w:rFonts w:ascii="Century Gothic" w:eastAsia="Century Gothic" w:hAnsi="Century Gothic" w:cs="Century Gothic"/>
                      <w:color w:val="222222"/>
                      <w:highlight w:val="white"/>
                    </w:rPr>
                  </w:pPr>
                </w:p>
              </w:tc>
              <w:tc>
                <w:tcPr>
                  <w:tcW w:w="6094" w:type="dxa"/>
                  <w:tcBorders>
                    <w:top w:val="single" w:sz="4" w:space="0" w:color="FFFFFF" w:themeColor="background1"/>
                    <w:left w:val="single" w:sz="4" w:space="0" w:color="FFFFFF" w:themeColor="background1"/>
                    <w:right w:val="single" w:sz="4" w:space="0" w:color="FFFFFF" w:themeColor="background1"/>
                  </w:tcBorders>
                </w:tcPr>
                <w:p w14:paraId="56FF8430" w14:textId="77777777" w:rsidR="005B3C00" w:rsidRDefault="005B3C00" w:rsidP="005B3C00">
                  <w:pPr>
                    <w:rPr>
                      <w:rFonts w:ascii="Century Gothic" w:eastAsia="Century Gothic" w:hAnsi="Century Gothic" w:cs="Century Gothic"/>
                      <w:color w:val="222222"/>
                      <w:highlight w:val="white"/>
                    </w:rPr>
                  </w:pPr>
                </w:p>
              </w:tc>
            </w:tr>
          </w:tbl>
          <w:p w14:paraId="026ADDD8" w14:textId="77777777" w:rsidR="00E215A9" w:rsidRPr="00AE65F3" w:rsidRDefault="00E215A9" w:rsidP="0025102B">
            <w:pPr>
              <w:spacing w:line="240" w:lineRule="auto"/>
              <w:rPr>
                <w:rFonts w:ascii="Century Gothic" w:eastAsia="Century Gothic" w:hAnsi="Century Gothic" w:cs="Century Gothic"/>
                <w:color w:val="222222"/>
                <w:highlight w:val="white"/>
              </w:rPr>
            </w:pPr>
          </w:p>
        </w:tc>
      </w:tr>
      <w:tr w:rsidR="003B2E9F" w14:paraId="3E3273BC" w14:textId="77777777">
        <w:trPr>
          <w:trHeight w:val="540"/>
        </w:trPr>
        <w:tc>
          <w:tcPr>
            <w:tcW w:w="2070" w:type="dxa"/>
            <w:tcMar>
              <w:top w:w="0" w:type="dxa"/>
              <w:left w:w="108" w:type="dxa"/>
              <w:bottom w:w="0" w:type="dxa"/>
              <w:right w:w="108" w:type="dxa"/>
            </w:tcMar>
          </w:tcPr>
          <w:p w14:paraId="5E36992B" w14:textId="2757A10C" w:rsidR="003B2E9F" w:rsidRPr="00AE65F3" w:rsidRDefault="003B2E9F" w:rsidP="003B2E9F">
            <w:pPr>
              <w:spacing w:line="240" w:lineRule="auto"/>
              <w:jc w:val="right"/>
              <w:rPr>
                <w:rFonts w:ascii="Century Gothic" w:eastAsia="Century Gothic" w:hAnsi="Century Gothic" w:cs="Century Gothic"/>
                <w:b/>
                <w:color w:val="7030A0"/>
              </w:rPr>
            </w:pPr>
            <w:r>
              <w:rPr>
                <w:rFonts w:ascii="Century Gothic" w:hAnsi="Century Gothic"/>
                <w:b/>
                <w:bCs/>
                <w:color w:val="CC66FF"/>
              </w:rPr>
              <w:t>CAMP BEAR CREEK INVITES YOU…</w:t>
            </w:r>
          </w:p>
        </w:tc>
        <w:tc>
          <w:tcPr>
            <w:tcW w:w="9540" w:type="dxa"/>
            <w:tcMar>
              <w:top w:w="0" w:type="dxa"/>
              <w:left w:w="108" w:type="dxa"/>
              <w:bottom w:w="0" w:type="dxa"/>
              <w:right w:w="108" w:type="dxa"/>
            </w:tcMar>
          </w:tcPr>
          <w:p w14:paraId="516F5632" w14:textId="514EA871" w:rsidR="003B2E9F" w:rsidRPr="000F75B6" w:rsidRDefault="003B2E9F" w:rsidP="003B2E9F">
            <w:pPr>
              <w:rPr>
                <w:rFonts w:ascii="Century Gothic" w:hAnsi="Century Gothic"/>
                <w:color w:val="222222"/>
              </w:rPr>
            </w:pPr>
            <w:r w:rsidRPr="000F75B6">
              <w:rPr>
                <w:rFonts w:ascii="Century Gothic" w:hAnsi="Century Gothic"/>
                <w:b/>
                <w:bCs/>
                <w:color w:val="000000"/>
                <w:u w:val="single"/>
              </w:rPr>
              <w:t>Worship in the Woods</w:t>
            </w:r>
          </w:p>
          <w:p w14:paraId="2BEF8B66" w14:textId="77777777" w:rsidR="003B2E9F" w:rsidRPr="000F75B6" w:rsidRDefault="003B2E9F" w:rsidP="003B2E9F">
            <w:pPr>
              <w:shd w:val="clear" w:color="auto" w:fill="FFFFFF"/>
              <w:spacing w:line="240" w:lineRule="auto"/>
              <w:rPr>
                <w:rFonts w:ascii="Century Gothic" w:hAnsi="Century Gothic"/>
                <w:color w:val="000000"/>
              </w:rPr>
            </w:pPr>
            <w:r w:rsidRPr="000F75B6">
              <w:rPr>
                <w:rFonts w:ascii="Century Gothic" w:hAnsi="Century Gothic"/>
                <w:b/>
                <w:bCs/>
                <w:color w:val="000000"/>
              </w:rPr>
              <w:t>June 1</w:t>
            </w:r>
            <w:r w:rsidRPr="000F75B6">
              <w:rPr>
                <w:rFonts w:ascii="Century Gothic" w:hAnsi="Century Gothic"/>
                <w:b/>
                <w:bCs/>
                <w:color w:val="000000"/>
                <w:vertAlign w:val="superscript"/>
              </w:rPr>
              <w:t>st</w:t>
            </w:r>
            <w:r w:rsidRPr="000F75B6">
              <w:rPr>
                <w:rFonts w:ascii="Century Gothic" w:hAnsi="Century Gothic"/>
                <w:color w:val="000000"/>
              </w:rPr>
              <w:t>, we invite you to worship with the camp community as we celebrate 65 years of Camp Bear Creek! We will also take time to commission the summer staff as they embark on the upcoming summer program. We will run activities starting at </w:t>
            </w:r>
            <w:r w:rsidRPr="000F75B6">
              <w:rPr>
                <w:rFonts w:ascii="Century Gothic" w:hAnsi="Century Gothic"/>
                <w:b/>
                <w:bCs/>
                <w:color w:val="000000"/>
              </w:rPr>
              <w:t>1pm</w:t>
            </w:r>
            <w:r w:rsidRPr="000F75B6">
              <w:rPr>
                <w:rFonts w:ascii="Century Gothic" w:hAnsi="Century Gothic"/>
                <w:color w:val="000000"/>
              </w:rPr>
              <w:t> for individuals and families to enjoy and begin our outdoor worship at 3pm. Please bring a camping chair for the outdoor worship. There is no cost for this event. Come out and enjoy an afternoon at camp! Please </w:t>
            </w:r>
            <w:hyperlink r:id="rId13" w:tgtFrame="_blank" w:history="1">
              <w:r w:rsidRPr="000F75B6">
                <w:rPr>
                  <w:rStyle w:val="Hyperlink"/>
                  <w:rFonts w:ascii="Century Gothic" w:hAnsi="Century Gothic"/>
                  <w:color w:val="0563C1"/>
                </w:rPr>
                <w:t>RSVP</w:t>
              </w:r>
            </w:hyperlink>
            <w:r w:rsidRPr="000F75B6">
              <w:rPr>
                <w:rFonts w:ascii="Century Gothic" w:hAnsi="Century Gothic"/>
                <w:color w:val="000000"/>
              </w:rPr>
              <w:t> or by phone at 563-488-3893 by May 23rd.</w:t>
            </w:r>
          </w:p>
          <w:p w14:paraId="2AFFE8F5" w14:textId="77777777" w:rsidR="000F75B6" w:rsidRPr="000F75B6" w:rsidRDefault="000F75B6" w:rsidP="003B2E9F">
            <w:pPr>
              <w:shd w:val="clear" w:color="auto" w:fill="FFFFFF"/>
              <w:spacing w:line="240" w:lineRule="auto"/>
              <w:rPr>
                <w:rFonts w:ascii="Century Gothic" w:hAnsi="Century Gothic"/>
                <w:color w:val="000000"/>
              </w:rPr>
            </w:pPr>
          </w:p>
          <w:p w14:paraId="1E56C414" w14:textId="57401F02" w:rsidR="000F75B6" w:rsidRPr="000F75B6" w:rsidRDefault="000F75B6" w:rsidP="003B2E9F">
            <w:pPr>
              <w:shd w:val="clear" w:color="auto" w:fill="FFFFFF"/>
              <w:spacing w:line="240" w:lineRule="auto"/>
              <w:rPr>
                <w:rFonts w:ascii="Century Gothic" w:hAnsi="Century Gothic"/>
                <w:b/>
                <w:bCs/>
                <w:color w:val="000000"/>
                <w:u w:val="single"/>
              </w:rPr>
            </w:pPr>
            <w:r w:rsidRPr="000F75B6">
              <w:rPr>
                <w:rFonts w:ascii="Century Gothic" w:hAnsi="Century Gothic"/>
                <w:b/>
                <w:bCs/>
                <w:color w:val="000000"/>
                <w:u w:val="single"/>
              </w:rPr>
              <w:t>65</w:t>
            </w:r>
            <w:r w:rsidRPr="000F75B6">
              <w:rPr>
                <w:rFonts w:ascii="Century Gothic" w:hAnsi="Century Gothic"/>
                <w:b/>
                <w:bCs/>
                <w:color w:val="000000"/>
                <w:u w:val="single"/>
                <w:vertAlign w:val="superscript"/>
              </w:rPr>
              <w:t>th</w:t>
            </w:r>
            <w:r w:rsidRPr="000F75B6">
              <w:rPr>
                <w:rFonts w:ascii="Century Gothic" w:hAnsi="Century Gothic"/>
                <w:b/>
                <w:bCs/>
                <w:color w:val="000000"/>
                <w:u w:val="single"/>
              </w:rPr>
              <w:t xml:space="preserve"> Anniversary Celebration Weekend</w:t>
            </w:r>
          </w:p>
          <w:p w14:paraId="600FE013" w14:textId="5CA603B6" w:rsidR="000F75B6" w:rsidRPr="000F75B6" w:rsidRDefault="000F75B6" w:rsidP="003B2E9F">
            <w:pPr>
              <w:shd w:val="clear" w:color="auto" w:fill="FFFFFF"/>
              <w:spacing w:line="240" w:lineRule="auto"/>
              <w:rPr>
                <w:rFonts w:ascii="Century Gothic" w:hAnsi="Century Gothic"/>
                <w:color w:val="000000"/>
              </w:rPr>
            </w:pPr>
            <w:r w:rsidRPr="000F75B6">
              <w:rPr>
                <w:rFonts w:ascii="Century Gothic" w:hAnsi="Century Gothic"/>
                <w:color w:val="000000"/>
              </w:rPr>
              <w:t xml:space="preserve">We invite you to a celebration of the Camp’s 65th Anniversary over Labor Day Weekend (Friday, August 29th to Monday, September 1st). This will be a memorable event with traditional camp activities and some new additions such as our climbing wall and zip line. We hope you plan to attend this celebration weekend to re-connect with your camp friends, rekindle your relationship with the camp, and enjoy the spirit and community that is Camp Bear Creek.  </w:t>
            </w:r>
            <w:r w:rsidR="00005CBC" w:rsidRPr="00005CBC">
              <w:rPr>
                <w:rFonts w:ascii="Century Gothic" w:hAnsi="Century Gothic"/>
                <w:color w:val="000000"/>
              </w:rPr>
              <w:t xml:space="preserve">Get more information and reserve your spot at </w:t>
            </w:r>
            <w:hyperlink r:id="rId14" w:tgtFrame="_blank" w:history="1">
              <w:r w:rsidR="00005CBC" w:rsidRPr="00005CBC">
                <w:rPr>
                  <w:rStyle w:val="Hyperlink"/>
                  <w:rFonts w:ascii="Century Gothic" w:hAnsi="Century Gothic"/>
                </w:rPr>
                <w:t>https://bearcreek.camp/retreats-events/</w:t>
              </w:r>
            </w:hyperlink>
          </w:p>
          <w:p w14:paraId="6F9EE7E0" w14:textId="374A93D5" w:rsidR="003B2E9F" w:rsidRPr="00AE65F3" w:rsidRDefault="003B2E9F" w:rsidP="003B2E9F">
            <w:pPr>
              <w:shd w:val="clear" w:color="auto" w:fill="FFFFFF"/>
              <w:spacing w:line="240" w:lineRule="auto"/>
              <w:rPr>
                <w:rFonts w:ascii="Century Gothic" w:eastAsia="Times New Roman" w:hAnsi="Century Gothic" w:cs="Times New Roman"/>
                <w:b/>
                <w:bCs/>
                <w:color w:val="70AD47" w:themeColor="accent6"/>
                <w:u w:val="single"/>
              </w:rPr>
            </w:pPr>
          </w:p>
        </w:tc>
      </w:tr>
    </w:tbl>
    <w:p w14:paraId="120201A9" w14:textId="77777777" w:rsidR="00E215A9" w:rsidRDefault="00E215A9" w:rsidP="00AE65F3">
      <w:pPr>
        <w:spacing w:line="240" w:lineRule="auto"/>
        <w:rPr>
          <w:rFonts w:ascii="Century Gothic" w:eastAsia="Century Gothic" w:hAnsi="Century Gothic" w:cs="Century Gothic"/>
          <w:b/>
        </w:rPr>
      </w:pPr>
    </w:p>
    <w:sectPr w:rsidR="00E215A9">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554F252-5A67-4361-93CD-66776A51B4E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F642A1F8-35BC-449E-AB6C-0936A5EBDFF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C911EB0-7160-4BA5-B6C3-F3021B849426}"/>
    <w:embedItalic r:id="rId4" w:fontKey="{49B40E83-18D7-4813-9D9B-24D04AA07996}"/>
  </w:font>
  <w:font w:name="Century Gothic">
    <w:panose1 w:val="020B0502020202020204"/>
    <w:charset w:val="00"/>
    <w:family w:val="swiss"/>
    <w:pitch w:val="variable"/>
    <w:sig w:usb0="00000287" w:usb1="00000000" w:usb2="00000000" w:usb3="00000000" w:csb0="0000009F" w:csb1="00000000"/>
    <w:embedRegular r:id="rId5" w:fontKey="{147D46D0-3CE4-4961-AA23-FD55B8007662}"/>
    <w:embedBold r:id="rId6" w:fontKey="{F6A8BFEE-DBC5-43D6-B900-E6F78DE28CFD}"/>
    <w:embedItalic r:id="rId7" w:fontKey="{772FA855-7891-481F-8C25-A0DED9DF1E58}"/>
    <w:embedBoldItalic r:id="rId8" w:fontKey="{322E8766-0F0D-4E1E-8E3B-9C3029A94315}"/>
  </w:font>
  <w:font w:name="Calibri">
    <w:panose1 w:val="020F0502020204030204"/>
    <w:charset w:val="00"/>
    <w:family w:val="swiss"/>
    <w:pitch w:val="variable"/>
    <w:sig w:usb0="E4002EFF" w:usb1="C200247B" w:usb2="00000009" w:usb3="00000000" w:csb0="000001FF" w:csb1="00000000"/>
    <w:embedRegular r:id="rId9" w:fontKey="{D7F110F4-AC0B-4423-8EE2-F00B7BF74B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A2778"/>
    <w:multiLevelType w:val="multilevel"/>
    <w:tmpl w:val="A8729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57212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5A9"/>
    <w:rsid w:val="00005CBC"/>
    <w:rsid w:val="00007794"/>
    <w:rsid w:val="00065EAA"/>
    <w:rsid w:val="000915D6"/>
    <w:rsid w:val="000F75B6"/>
    <w:rsid w:val="0012220F"/>
    <w:rsid w:val="001E1712"/>
    <w:rsid w:val="001F7B0D"/>
    <w:rsid w:val="002227C6"/>
    <w:rsid w:val="0025102B"/>
    <w:rsid w:val="00282D18"/>
    <w:rsid w:val="002E53E3"/>
    <w:rsid w:val="003644F3"/>
    <w:rsid w:val="00383E14"/>
    <w:rsid w:val="00385853"/>
    <w:rsid w:val="003B2E9F"/>
    <w:rsid w:val="00474F78"/>
    <w:rsid w:val="00480FB3"/>
    <w:rsid w:val="00542EAC"/>
    <w:rsid w:val="005B3C00"/>
    <w:rsid w:val="006B301F"/>
    <w:rsid w:val="006D726E"/>
    <w:rsid w:val="00737B27"/>
    <w:rsid w:val="0079562A"/>
    <w:rsid w:val="007B0C72"/>
    <w:rsid w:val="00897C05"/>
    <w:rsid w:val="008A509C"/>
    <w:rsid w:val="00960594"/>
    <w:rsid w:val="009F55BF"/>
    <w:rsid w:val="00A532F0"/>
    <w:rsid w:val="00AE65F3"/>
    <w:rsid w:val="00BB5063"/>
    <w:rsid w:val="00C20FCA"/>
    <w:rsid w:val="00CE7F12"/>
    <w:rsid w:val="00D1610C"/>
    <w:rsid w:val="00D8561E"/>
    <w:rsid w:val="00E16319"/>
    <w:rsid w:val="00E215A9"/>
    <w:rsid w:val="00F523E2"/>
    <w:rsid w:val="00F60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3037"/>
  <w15:docId w15:val="{25203A6E-8DA0-44F0-AAF5-ADCB509E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39"/>
    <w:rsid w:val="002510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87975">
      <w:bodyDiv w:val="1"/>
      <w:marLeft w:val="0"/>
      <w:marRight w:val="0"/>
      <w:marTop w:val="0"/>
      <w:marBottom w:val="0"/>
      <w:divBdr>
        <w:top w:val="none" w:sz="0" w:space="0" w:color="auto"/>
        <w:left w:val="none" w:sz="0" w:space="0" w:color="auto"/>
        <w:bottom w:val="none" w:sz="0" w:space="0" w:color="auto"/>
        <w:right w:val="none" w:sz="0" w:space="0" w:color="auto"/>
      </w:divBdr>
    </w:div>
    <w:div w:id="202865128">
      <w:bodyDiv w:val="1"/>
      <w:marLeft w:val="0"/>
      <w:marRight w:val="0"/>
      <w:marTop w:val="0"/>
      <w:marBottom w:val="0"/>
      <w:divBdr>
        <w:top w:val="none" w:sz="0" w:space="0" w:color="auto"/>
        <w:left w:val="none" w:sz="0" w:space="0" w:color="auto"/>
        <w:bottom w:val="none" w:sz="0" w:space="0" w:color="auto"/>
        <w:right w:val="none" w:sz="0" w:space="0" w:color="auto"/>
      </w:divBdr>
    </w:div>
    <w:div w:id="436338786">
      <w:bodyDiv w:val="1"/>
      <w:marLeft w:val="0"/>
      <w:marRight w:val="0"/>
      <w:marTop w:val="0"/>
      <w:marBottom w:val="0"/>
      <w:divBdr>
        <w:top w:val="none" w:sz="0" w:space="0" w:color="auto"/>
        <w:left w:val="none" w:sz="0" w:space="0" w:color="auto"/>
        <w:bottom w:val="none" w:sz="0" w:space="0" w:color="auto"/>
        <w:right w:val="none" w:sz="0" w:space="0" w:color="auto"/>
      </w:divBdr>
    </w:div>
    <w:div w:id="536505471">
      <w:bodyDiv w:val="1"/>
      <w:marLeft w:val="0"/>
      <w:marRight w:val="0"/>
      <w:marTop w:val="0"/>
      <w:marBottom w:val="0"/>
      <w:divBdr>
        <w:top w:val="none" w:sz="0" w:space="0" w:color="auto"/>
        <w:left w:val="none" w:sz="0" w:space="0" w:color="auto"/>
        <w:bottom w:val="none" w:sz="0" w:space="0" w:color="auto"/>
        <w:right w:val="none" w:sz="0" w:space="0" w:color="auto"/>
      </w:divBdr>
    </w:div>
    <w:div w:id="577640406">
      <w:bodyDiv w:val="1"/>
      <w:marLeft w:val="0"/>
      <w:marRight w:val="0"/>
      <w:marTop w:val="0"/>
      <w:marBottom w:val="0"/>
      <w:divBdr>
        <w:top w:val="none" w:sz="0" w:space="0" w:color="auto"/>
        <w:left w:val="none" w:sz="0" w:space="0" w:color="auto"/>
        <w:bottom w:val="none" w:sz="0" w:space="0" w:color="auto"/>
        <w:right w:val="none" w:sz="0" w:space="0" w:color="auto"/>
      </w:divBdr>
    </w:div>
    <w:div w:id="657071433">
      <w:bodyDiv w:val="1"/>
      <w:marLeft w:val="0"/>
      <w:marRight w:val="0"/>
      <w:marTop w:val="0"/>
      <w:marBottom w:val="0"/>
      <w:divBdr>
        <w:top w:val="none" w:sz="0" w:space="0" w:color="auto"/>
        <w:left w:val="none" w:sz="0" w:space="0" w:color="auto"/>
        <w:bottom w:val="none" w:sz="0" w:space="0" w:color="auto"/>
        <w:right w:val="none" w:sz="0" w:space="0" w:color="auto"/>
      </w:divBdr>
    </w:div>
    <w:div w:id="766771875">
      <w:bodyDiv w:val="1"/>
      <w:marLeft w:val="0"/>
      <w:marRight w:val="0"/>
      <w:marTop w:val="0"/>
      <w:marBottom w:val="0"/>
      <w:divBdr>
        <w:top w:val="none" w:sz="0" w:space="0" w:color="auto"/>
        <w:left w:val="none" w:sz="0" w:space="0" w:color="auto"/>
        <w:bottom w:val="none" w:sz="0" w:space="0" w:color="auto"/>
        <w:right w:val="none" w:sz="0" w:space="0" w:color="auto"/>
      </w:divBdr>
    </w:div>
    <w:div w:id="1085419896">
      <w:bodyDiv w:val="1"/>
      <w:marLeft w:val="0"/>
      <w:marRight w:val="0"/>
      <w:marTop w:val="0"/>
      <w:marBottom w:val="0"/>
      <w:divBdr>
        <w:top w:val="none" w:sz="0" w:space="0" w:color="auto"/>
        <w:left w:val="none" w:sz="0" w:space="0" w:color="auto"/>
        <w:bottom w:val="none" w:sz="0" w:space="0" w:color="auto"/>
        <w:right w:val="none" w:sz="0" w:space="0" w:color="auto"/>
      </w:divBdr>
    </w:div>
    <w:div w:id="1136795847">
      <w:bodyDiv w:val="1"/>
      <w:marLeft w:val="0"/>
      <w:marRight w:val="0"/>
      <w:marTop w:val="0"/>
      <w:marBottom w:val="0"/>
      <w:divBdr>
        <w:top w:val="none" w:sz="0" w:space="0" w:color="auto"/>
        <w:left w:val="none" w:sz="0" w:space="0" w:color="auto"/>
        <w:bottom w:val="none" w:sz="0" w:space="0" w:color="auto"/>
        <w:right w:val="none" w:sz="0" w:space="0" w:color="auto"/>
      </w:divBdr>
    </w:div>
    <w:div w:id="1170482349">
      <w:bodyDiv w:val="1"/>
      <w:marLeft w:val="0"/>
      <w:marRight w:val="0"/>
      <w:marTop w:val="0"/>
      <w:marBottom w:val="0"/>
      <w:divBdr>
        <w:top w:val="none" w:sz="0" w:space="0" w:color="auto"/>
        <w:left w:val="none" w:sz="0" w:space="0" w:color="auto"/>
        <w:bottom w:val="none" w:sz="0" w:space="0" w:color="auto"/>
        <w:right w:val="none" w:sz="0" w:space="0" w:color="auto"/>
      </w:divBdr>
    </w:div>
    <w:div w:id="1633713179">
      <w:bodyDiv w:val="1"/>
      <w:marLeft w:val="0"/>
      <w:marRight w:val="0"/>
      <w:marTop w:val="0"/>
      <w:marBottom w:val="0"/>
      <w:divBdr>
        <w:top w:val="none" w:sz="0" w:space="0" w:color="auto"/>
        <w:left w:val="none" w:sz="0" w:space="0" w:color="auto"/>
        <w:bottom w:val="none" w:sz="0" w:space="0" w:color="auto"/>
        <w:right w:val="none" w:sz="0" w:space="0" w:color="auto"/>
      </w:divBdr>
    </w:div>
    <w:div w:id="1837652832">
      <w:bodyDiv w:val="1"/>
      <w:marLeft w:val="0"/>
      <w:marRight w:val="0"/>
      <w:marTop w:val="0"/>
      <w:marBottom w:val="0"/>
      <w:divBdr>
        <w:top w:val="none" w:sz="0" w:space="0" w:color="auto"/>
        <w:left w:val="none" w:sz="0" w:space="0" w:color="auto"/>
        <w:bottom w:val="none" w:sz="0" w:space="0" w:color="auto"/>
        <w:right w:val="none" w:sz="0" w:space="0" w:color="auto"/>
      </w:divBdr>
    </w:div>
    <w:div w:id="1967277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cuwl.org/give/" TargetMode="External"/><Relationship Id="rId13" Type="http://schemas.openxmlformats.org/officeDocument/2006/relationships/hyperlink" Target="https://docs.google.com/forms/d/e/1FAIpQLSczzetYy3z2pcRMPc-_ttoT0jztS9D7KxjI65nXZ85idlLpew/viewform"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login.bloodcenter.org/donor/schedules/drive_schedule/13501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us02web.zoom.us/j/89246438945?pwd=ZEsrdUtTODY2VTBjWVJWSndyZ3gvQT09" TargetMode="External"/><Relationship Id="rId11" Type="http://schemas.openxmlformats.org/officeDocument/2006/relationships/hyperlink" Target="https://docs.google.com/spreadsheets/d/1aQfCl8dNzZMtgWAA38g6vRVp528blJTwo5YMh3M6e-U/edit?usp=shar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oelandlisamurphy@gmail.com" TargetMode="External"/><Relationship Id="rId4" Type="http://schemas.openxmlformats.org/officeDocument/2006/relationships/settings" Target="settings.xml"/><Relationship Id="rId9" Type="http://schemas.openxmlformats.org/officeDocument/2006/relationships/hyperlink" Target="https://docs.google.com/spreadsheets/d/1EEblgNQlIHfsIQv7nqfiHSozHT-4iaivQw1BZZCJGGY/edit?gid=0" TargetMode="External"/><Relationship Id="rId14" Type="http://schemas.openxmlformats.org/officeDocument/2006/relationships/hyperlink" Target="https://bearcreek.camp/retreats-events/?fbclid=IwZXh0bgNhZW0CMTAAYnJpZBExMkRyZTlBNHljTWlidmU3WAEemahAZdKEKmeB3pXpZrC0380Eqb6v2DJWVTSvEuhWAOxQ6Bpvcs7J6CGkDNY_aem_6x2ax8DvQHjTtrnZL_0ol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ym/vs8oG65bhkxNFHSqECTH8A==">CgMxLjA4AHIhMS1rSnRNMFhQS3dUMGNQMVBWemRMejJtR2Fjaml0UURm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church united</dc:creator>
  <cp:lastModifiedBy>first church united</cp:lastModifiedBy>
  <cp:revision>3</cp:revision>
  <cp:lastPrinted>2025-04-09T16:43:00Z</cp:lastPrinted>
  <dcterms:created xsi:type="dcterms:W3CDTF">2025-05-12T14:37:00Z</dcterms:created>
  <dcterms:modified xsi:type="dcterms:W3CDTF">2025-05-19T15:40:00Z</dcterms:modified>
</cp:coreProperties>
</file>