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168266" w14:textId="70E9E60B" w:rsidR="00FD5B6F" w:rsidRPr="00BD301B" w:rsidRDefault="00DE5AA0" w:rsidP="00BD301B">
      <w:pPr>
        <w:spacing w:line="240" w:lineRule="auto"/>
        <w:contextualSpacing/>
        <w:jc w:val="center"/>
        <w:rPr>
          <w:rFonts w:ascii="Century Gothic" w:eastAsia="Century Gothic" w:hAnsi="Century Gothic" w:cs="Century Gothic"/>
          <w:b/>
        </w:rPr>
      </w:pPr>
      <w:r>
        <w:rPr>
          <w:rFonts w:ascii="Century Gothic" w:eastAsia="Century Gothic" w:hAnsi="Century Gothic" w:cs="Century Gothic"/>
          <w:b/>
        </w:rPr>
        <w:t xml:space="preserve"> </w:t>
      </w:r>
      <w:r w:rsidRPr="00BD301B">
        <w:rPr>
          <w:rFonts w:ascii="Century Gothic" w:eastAsia="Century Gothic" w:hAnsi="Century Gothic" w:cs="Century Gothic"/>
          <w:b/>
        </w:rPr>
        <w:t>FCU WEEKLY E-NEWS</w:t>
      </w:r>
    </w:p>
    <w:p w14:paraId="37957805" w14:textId="77777777" w:rsidR="00FD5B6F" w:rsidRPr="00BD301B" w:rsidRDefault="00000000" w:rsidP="00BD301B">
      <w:pPr>
        <w:spacing w:line="240" w:lineRule="auto"/>
        <w:contextualSpacing/>
        <w:jc w:val="center"/>
        <w:rPr>
          <w:rFonts w:ascii="Century Gothic" w:eastAsia="Century Gothic" w:hAnsi="Century Gothic" w:cs="Century Gothic"/>
        </w:rPr>
      </w:pPr>
      <w:r w:rsidRPr="00BD301B">
        <w:rPr>
          <w:rFonts w:ascii="Century Gothic" w:eastAsia="Century Gothic" w:hAnsi="Century Gothic" w:cs="Century Gothic"/>
        </w:rPr>
        <w:t>Join Worship through Zoom </w:t>
      </w:r>
      <w:r w:rsidRPr="00BD301B">
        <w:rPr>
          <w:rFonts w:ascii="Century Gothic" w:eastAsia="Century Gothic" w:hAnsi="Century Gothic" w:cs="Century Gothic"/>
          <w:b/>
        </w:rPr>
        <w:t>Sunday at 10:00am</w:t>
      </w:r>
    </w:p>
    <w:p w14:paraId="7C2A200B" w14:textId="77777777" w:rsidR="00FD5B6F" w:rsidRPr="00BD301B" w:rsidRDefault="00FD5B6F" w:rsidP="00BD301B">
      <w:pPr>
        <w:spacing w:line="240" w:lineRule="auto"/>
        <w:contextualSpacing/>
        <w:jc w:val="center"/>
        <w:rPr>
          <w:rFonts w:ascii="Century Gothic" w:eastAsia="Century Gothic" w:hAnsi="Century Gothic" w:cs="Century Gothic"/>
        </w:rPr>
      </w:pPr>
      <w:hyperlink r:id="rId6">
        <w:r w:rsidRPr="00BD301B">
          <w:rPr>
            <w:rFonts w:ascii="Century Gothic" w:eastAsia="Century Gothic" w:hAnsi="Century Gothic" w:cs="Century Gothic"/>
            <w:color w:val="0563C1"/>
            <w:u w:val="single"/>
          </w:rPr>
          <w:t>https://us02web.zoom.us/j/89246438945?pwd=ZEsrdUtTODY2VTBjWVJWSndyZ3gvQT09</w:t>
        </w:r>
      </w:hyperlink>
    </w:p>
    <w:p w14:paraId="771C4A17" w14:textId="77777777" w:rsidR="00FD5B6F" w:rsidRPr="00BD301B" w:rsidRDefault="00000000" w:rsidP="00BD301B">
      <w:pPr>
        <w:spacing w:line="240" w:lineRule="auto"/>
        <w:contextualSpacing/>
        <w:jc w:val="center"/>
        <w:rPr>
          <w:rFonts w:ascii="Century Gothic" w:eastAsia="Century Gothic" w:hAnsi="Century Gothic" w:cs="Century Gothic"/>
        </w:rPr>
      </w:pPr>
      <w:r w:rsidRPr="00BD301B">
        <w:rPr>
          <w:rFonts w:ascii="Century Gothic" w:eastAsia="Century Gothic" w:hAnsi="Century Gothic" w:cs="Century Gothic"/>
        </w:rPr>
        <w:t>Meeting ID: 892 4643 8945</w:t>
      </w:r>
    </w:p>
    <w:p w14:paraId="13535D8D" w14:textId="77777777" w:rsidR="00FD5B6F" w:rsidRPr="00BD301B" w:rsidRDefault="00FD5B6F" w:rsidP="00BD301B">
      <w:pPr>
        <w:spacing w:line="240" w:lineRule="auto"/>
        <w:contextualSpacing/>
        <w:rPr>
          <w:rFonts w:ascii="Century Gothic" w:eastAsia="Century Gothic" w:hAnsi="Century Gothic" w:cs="Century Gothic"/>
          <w:b/>
          <w:i/>
          <w:color w:val="806000"/>
        </w:rPr>
      </w:pPr>
    </w:p>
    <w:tbl>
      <w:tblPr>
        <w:tblStyle w:val="a"/>
        <w:tblW w:w="11610" w:type="dxa"/>
        <w:tblInd w:w="-450" w:type="dxa"/>
        <w:tblLayout w:type="fixed"/>
        <w:tblLook w:val="0400" w:firstRow="0" w:lastRow="0" w:firstColumn="0" w:lastColumn="0" w:noHBand="0" w:noVBand="1"/>
      </w:tblPr>
      <w:tblGrid>
        <w:gridCol w:w="2070"/>
        <w:gridCol w:w="9540"/>
      </w:tblGrid>
      <w:tr w:rsidR="00FD5B6F" w:rsidRPr="00BD301B" w14:paraId="20C67BA3" w14:textId="77777777">
        <w:trPr>
          <w:trHeight w:val="540"/>
        </w:trPr>
        <w:tc>
          <w:tcPr>
            <w:tcW w:w="2070" w:type="dxa"/>
            <w:tcMar>
              <w:top w:w="0" w:type="dxa"/>
              <w:left w:w="108" w:type="dxa"/>
              <w:bottom w:w="0" w:type="dxa"/>
              <w:right w:w="108" w:type="dxa"/>
            </w:tcMar>
          </w:tcPr>
          <w:p w14:paraId="0038B42E" w14:textId="73753B4B" w:rsidR="00FD5B6F" w:rsidRPr="00BD301B" w:rsidRDefault="00DE5AA0" w:rsidP="00102FD6">
            <w:pPr>
              <w:spacing w:line="240" w:lineRule="auto"/>
              <w:contextualSpacing/>
              <w:jc w:val="right"/>
              <w:rPr>
                <w:rFonts w:ascii="Century Gothic" w:eastAsia="Century Gothic" w:hAnsi="Century Gothic" w:cs="Century Gothic"/>
                <w:b/>
                <w:color w:val="7030A0"/>
              </w:rPr>
            </w:pPr>
            <w:r>
              <w:rPr>
                <w:rFonts w:ascii="Century Gothic" w:eastAsia="Century Gothic" w:hAnsi="Century Gothic" w:cs="Century Gothic"/>
                <w:b/>
                <w:color w:val="7030A0"/>
              </w:rPr>
              <w:t xml:space="preserve">MARCH </w:t>
            </w:r>
            <w:r w:rsidR="009106D4">
              <w:rPr>
                <w:rFonts w:ascii="Century Gothic" w:eastAsia="Century Gothic" w:hAnsi="Century Gothic" w:cs="Century Gothic"/>
                <w:b/>
                <w:color w:val="7030A0"/>
              </w:rPr>
              <w:t>16</w:t>
            </w:r>
          </w:p>
          <w:p w14:paraId="1A6506E7" w14:textId="77777777" w:rsidR="00FD5B6F" w:rsidRPr="00BD301B" w:rsidRDefault="00000000" w:rsidP="00102FD6">
            <w:pPr>
              <w:spacing w:line="240" w:lineRule="auto"/>
              <w:contextualSpacing/>
              <w:jc w:val="right"/>
              <w:rPr>
                <w:rFonts w:ascii="Century Gothic" w:eastAsia="Century Gothic" w:hAnsi="Century Gothic" w:cs="Century Gothic"/>
                <w:b/>
                <w:color w:val="7030A0"/>
              </w:rPr>
            </w:pPr>
            <w:r w:rsidRPr="00BD301B">
              <w:rPr>
                <w:rFonts w:ascii="Century Gothic" w:eastAsia="Century Gothic" w:hAnsi="Century Gothic" w:cs="Century Gothic"/>
                <w:b/>
                <w:color w:val="7030A0"/>
              </w:rPr>
              <w:t>WORSHIP</w:t>
            </w:r>
          </w:p>
          <w:p w14:paraId="30C69C9E" w14:textId="77777777" w:rsidR="00FD5B6F" w:rsidRPr="00BD301B" w:rsidRDefault="00FD5B6F" w:rsidP="00102FD6">
            <w:pPr>
              <w:spacing w:line="240" w:lineRule="auto"/>
              <w:contextualSpacing/>
              <w:jc w:val="right"/>
              <w:rPr>
                <w:rFonts w:ascii="Century Gothic" w:eastAsia="Century Gothic" w:hAnsi="Century Gothic" w:cs="Century Gothic"/>
                <w:b/>
                <w:color w:val="7030A0"/>
              </w:rPr>
            </w:pPr>
          </w:p>
          <w:p w14:paraId="4E73334B" w14:textId="77777777" w:rsidR="00FD5B6F" w:rsidRPr="00BD301B" w:rsidRDefault="00FD5B6F" w:rsidP="00102FD6">
            <w:pPr>
              <w:spacing w:line="240" w:lineRule="auto"/>
              <w:contextualSpacing/>
              <w:jc w:val="right"/>
              <w:rPr>
                <w:rFonts w:ascii="Century Gothic" w:eastAsia="Century Gothic" w:hAnsi="Century Gothic" w:cs="Century Gothic"/>
                <w:b/>
                <w:color w:val="FFC000"/>
              </w:rPr>
            </w:pPr>
          </w:p>
        </w:tc>
        <w:tc>
          <w:tcPr>
            <w:tcW w:w="9540" w:type="dxa"/>
            <w:tcMar>
              <w:top w:w="0" w:type="dxa"/>
              <w:left w:w="108" w:type="dxa"/>
              <w:bottom w:w="0" w:type="dxa"/>
              <w:right w:w="108" w:type="dxa"/>
            </w:tcMar>
          </w:tcPr>
          <w:p w14:paraId="3483A4C1" w14:textId="35C380F6" w:rsidR="00FD5B6F" w:rsidRPr="00BD301B" w:rsidRDefault="00000000" w:rsidP="00102FD6">
            <w:pPr>
              <w:spacing w:line="240" w:lineRule="auto"/>
              <w:contextualSpacing/>
              <w:rPr>
                <w:rFonts w:ascii="Century Gothic" w:eastAsia="Century Gothic" w:hAnsi="Century Gothic" w:cs="Century Gothic"/>
                <w:highlight w:val="white"/>
              </w:rPr>
            </w:pPr>
            <w:r w:rsidRPr="00BD301B">
              <w:rPr>
                <w:rFonts w:ascii="Century Gothic" w:eastAsia="Century Gothic" w:hAnsi="Century Gothic" w:cs="Century Gothic"/>
                <w:highlight w:val="white"/>
              </w:rPr>
              <w:t xml:space="preserve">Usher                                </w:t>
            </w:r>
            <w:r w:rsidR="00614363" w:rsidRPr="00BD301B">
              <w:rPr>
                <w:rFonts w:ascii="Century Gothic" w:eastAsia="Century Gothic" w:hAnsi="Century Gothic" w:cs="Century Gothic"/>
                <w:highlight w:val="white"/>
              </w:rPr>
              <w:t xml:space="preserve">   </w:t>
            </w:r>
            <w:r w:rsidR="006A0D92" w:rsidRPr="00BD301B">
              <w:rPr>
                <w:rFonts w:ascii="Century Gothic" w:eastAsia="Century Gothic" w:hAnsi="Century Gothic" w:cs="Century Gothic"/>
                <w:highlight w:val="white"/>
              </w:rPr>
              <w:t>Bill Koellner</w:t>
            </w:r>
          </w:p>
          <w:p w14:paraId="39545828" w14:textId="22B61DD6" w:rsidR="00FD5B6F" w:rsidRPr="00BD301B" w:rsidRDefault="00000000" w:rsidP="00102FD6">
            <w:pPr>
              <w:spacing w:line="240" w:lineRule="auto"/>
              <w:contextualSpacing/>
              <w:rPr>
                <w:rFonts w:ascii="Century Gothic" w:eastAsia="Century Gothic" w:hAnsi="Century Gothic" w:cs="Century Gothic"/>
                <w:highlight w:val="white"/>
              </w:rPr>
            </w:pPr>
            <w:r w:rsidRPr="00BD301B">
              <w:rPr>
                <w:rFonts w:ascii="Century Gothic" w:eastAsia="Century Gothic" w:hAnsi="Century Gothic" w:cs="Century Gothic"/>
                <w:highlight w:val="white"/>
              </w:rPr>
              <w:t xml:space="preserve">Candlelighters                </w:t>
            </w:r>
          </w:p>
          <w:p w14:paraId="73C6BA6A" w14:textId="0D770DAB" w:rsidR="00FD5B6F" w:rsidRPr="00BD301B" w:rsidRDefault="00000000" w:rsidP="00102FD6">
            <w:pPr>
              <w:spacing w:line="240" w:lineRule="auto"/>
              <w:contextualSpacing/>
              <w:rPr>
                <w:rFonts w:ascii="Century Gothic" w:eastAsia="Century Gothic" w:hAnsi="Century Gothic" w:cs="Century Gothic"/>
                <w:b/>
                <w:highlight w:val="white"/>
              </w:rPr>
            </w:pPr>
            <w:r w:rsidRPr="00BD301B">
              <w:rPr>
                <w:rFonts w:ascii="Century Gothic" w:eastAsia="Century Gothic" w:hAnsi="Century Gothic" w:cs="Century Gothic"/>
                <w:highlight w:val="white"/>
              </w:rPr>
              <w:t xml:space="preserve">PowerPoint                      </w:t>
            </w:r>
            <w:r w:rsidR="00614363" w:rsidRPr="00BD301B">
              <w:rPr>
                <w:rFonts w:ascii="Century Gothic" w:eastAsia="Century Gothic" w:hAnsi="Century Gothic" w:cs="Century Gothic"/>
                <w:highlight w:val="white"/>
              </w:rPr>
              <w:t xml:space="preserve">   </w:t>
            </w:r>
            <w:r w:rsidR="009106D4">
              <w:rPr>
                <w:rFonts w:ascii="Century Gothic" w:eastAsia="Century Gothic" w:hAnsi="Century Gothic" w:cs="Century Gothic"/>
                <w:highlight w:val="white"/>
              </w:rPr>
              <w:t>Keith Barnhart</w:t>
            </w:r>
            <w:r w:rsidRPr="00BD301B">
              <w:rPr>
                <w:rFonts w:ascii="Century Gothic" w:eastAsia="Century Gothic" w:hAnsi="Century Gothic" w:cs="Century Gothic"/>
                <w:highlight w:val="white"/>
              </w:rPr>
              <w:t xml:space="preserve">                                                      </w:t>
            </w:r>
          </w:p>
          <w:p w14:paraId="6EC4630D" w14:textId="6B09DCC4" w:rsidR="004D3CA8" w:rsidRDefault="004A0C68" w:rsidP="00102FD6">
            <w:pPr>
              <w:spacing w:line="240" w:lineRule="auto"/>
              <w:contextualSpacing/>
              <w:rPr>
                <w:rFonts w:ascii="Century Gothic" w:eastAsia="Century Gothic" w:hAnsi="Century Gothic" w:cs="Century Gothic"/>
                <w:highlight w:val="white"/>
                <w:lang w:val="en-US"/>
              </w:rPr>
            </w:pPr>
            <w:r w:rsidRPr="00BD301B">
              <w:rPr>
                <w:rFonts w:ascii="Century Gothic" w:eastAsia="Century Gothic" w:hAnsi="Century Gothic" w:cs="Century Gothic"/>
                <w:highlight w:val="white"/>
                <w:lang w:val="en-US"/>
              </w:rPr>
              <w:t>Orga</w:t>
            </w:r>
            <w:r w:rsidR="004654BA" w:rsidRPr="00BD301B">
              <w:rPr>
                <w:rFonts w:ascii="Century Gothic" w:eastAsia="Century Gothic" w:hAnsi="Century Gothic" w:cs="Century Gothic"/>
                <w:highlight w:val="white"/>
                <w:lang w:val="en-US"/>
              </w:rPr>
              <w:t xml:space="preserve">nist                          </w:t>
            </w:r>
            <w:r w:rsidR="00614363" w:rsidRPr="00BD301B">
              <w:rPr>
                <w:rFonts w:ascii="Century Gothic" w:eastAsia="Century Gothic" w:hAnsi="Century Gothic" w:cs="Century Gothic"/>
                <w:highlight w:val="white"/>
                <w:lang w:val="en-US"/>
              </w:rPr>
              <w:t xml:space="preserve">   </w:t>
            </w:r>
            <w:r w:rsidR="004654BA" w:rsidRPr="00BD301B">
              <w:rPr>
                <w:rFonts w:ascii="Century Gothic" w:eastAsia="Century Gothic" w:hAnsi="Century Gothic" w:cs="Century Gothic"/>
                <w:highlight w:val="white"/>
                <w:lang w:val="en-US"/>
              </w:rPr>
              <w:t xml:space="preserve"> </w:t>
            </w:r>
            <w:r w:rsidR="00D94264">
              <w:rPr>
                <w:rFonts w:ascii="Century Gothic" w:eastAsia="Century Gothic" w:hAnsi="Century Gothic" w:cs="Century Gothic"/>
                <w:highlight w:val="white"/>
                <w:lang w:val="en-US"/>
              </w:rPr>
              <w:t>Marianne Phelps</w:t>
            </w:r>
          </w:p>
          <w:p w14:paraId="34B0AB7B" w14:textId="6F107AD3" w:rsidR="00B93A74" w:rsidRDefault="00000000" w:rsidP="00102FD6">
            <w:pPr>
              <w:spacing w:line="240" w:lineRule="auto"/>
              <w:contextualSpacing/>
              <w:rPr>
                <w:rFonts w:ascii="Century Gothic" w:eastAsia="Century Gothic" w:hAnsi="Century Gothic" w:cs="Century Gothic"/>
                <w:highlight w:val="white"/>
              </w:rPr>
            </w:pPr>
            <w:r w:rsidRPr="00BD301B">
              <w:rPr>
                <w:rFonts w:ascii="Century Gothic" w:eastAsia="Century Gothic" w:hAnsi="Century Gothic" w:cs="Century Gothic"/>
                <w:highlight w:val="white"/>
              </w:rPr>
              <w:t>Greet/Coffee Hour</w:t>
            </w:r>
          </w:p>
          <w:p w14:paraId="51408917" w14:textId="58AABBBF" w:rsidR="009106D4" w:rsidRDefault="009106D4" w:rsidP="00102FD6">
            <w:pPr>
              <w:spacing w:line="240" w:lineRule="auto"/>
              <w:contextualSpacing/>
              <w:rPr>
                <w:rFonts w:ascii="Century Gothic" w:eastAsia="Century Gothic" w:hAnsi="Century Gothic" w:cs="Century Gothic"/>
                <w:highlight w:val="white"/>
              </w:rPr>
            </w:pPr>
            <w:r>
              <w:rPr>
                <w:rFonts w:ascii="Century Gothic" w:eastAsia="Century Gothic" w:hAnsi="Century Gothic" w:cs="Century Gothic"/>
                <w:highlight w:val="white"/>
              </w:rPr>
              <w:t>Speaking Elders                 Dean Phelps &amp; Missy Johnson</w:t>
            </w:r>
          </w:p>
          <w:p w14:paraId="4FC2700B" w14:textId="4D24D128" w:rsidR="009106D4" w:rsidRDefault="009106D4" w:rsidP="00102FD6">
            <w:pPr>
              <w:spacing w:line="240" w:lineRule="auto"/>
              <w:contextualSpacing/>
              <w:rPr>
                <w:rFonts w:ascii="Century Gothic" w:eastAsia="Century Gothic" w:hAnsi="Century Gothic" w:cs="Century Gothic"/>
                <w:highlight w:val="white"/>
              </w:rPr>
            </w:pPr>
            <w:r>
              <w:rPr>
                <w:rFonts w:ascii="Century Gothic" w:eastAsia="Century Gothic" w:hAnsi="Century Gothic" w:cs="Century Gothic"/>
                <w:highlight w:val="white"/>
              </w:rPr>
              <w:t xml:space="preserve">Communion Servers         </w:t>
            </w:r>
            <w:r w:rsidRPr="009106D4">
              <w:rPr>
                <w:rFonts w:ascii="Century Gothic" w:eastAsia="Century Gothic" w:hAnsi="Century Gothic" w:cs="Century Gothic"/>
                <w:color w:val="FF0000"/>
                <w:highlight w:val="white"/>
              </w:rPr>
              <w:t>Volunteers Needed</w:t>
            </w:r>
          </w:p>
          <w:p w14:paraId="73445D91" w14:textId="703012AA" w:rsidR="004D3CA8" w:rsidRPr="00BD301B" w:rsidRDefault="004D3CA8" w:rsidP="00D94264">
            <w:pPr>
              <w:spacing w:line="240" w:lineRule="auto"/>
              <w:contextualSpacing/>
              <w:rPr>
                <w:rFonts w:ascii="Century Gothic" w:eastAsia="Century Gothic" w:hAnsi="Century Gothic" w:cs="Century Gothic"/>
                <w:color w:val="FF0000"/>
                <w:highlight w:val="white"/>
              </w:rPr>
            </w:pPr>
          </w:p>
        </w:tc>
      </w:tr>
      <w:tr w:rsidR="00FD5B6F" w:rsidRPr="00BD301B" w14:paraId="153FB574" w14:textId="77777777">
        <w:trPr>
          <w:trHeight w:val="540"/>
        </w:trPr>
        <w:tc>
          <w:tcPr>
            <w:tcW w:w="2070" w:type="dxa"/>
            <w:tcMar>
              <w:top w:w="0" w:type="dxa"/>
              <w:left w:w="108" w:type="dxa"/>
              <w:bottom w:w="0" w:type="dxa"/>
              <w:right w:w="108" w:type="dxa"/>
            </w:tcMar>
          </w:tcPr>
          <w:p w14:paraId="7981EEB5" w14:textId="269DBB98" w:rsidR="00FD5B6F" w:rsidRPr="00BD301B" w:rsidRDefault="00D94264" w:rsidP="00102FD6">
            <w:pPr>
              <w:spacing w:line="240" w:lineRule="auto"/>
              <w:contextualSpacing/>
              <w:jc w:val="right"/>
              <w:rPr>
                <w:rFonts w:ascii="Century Gothic" w:eastAsia="Century Gothic" w:hAnsi="Century Gothic" w:cs="Century Gothic"/>
                <w:b/>
                <w:color w:val="2F5496"/>
              </w:rPr>
            </w:pPr>
            <w:r>
              <w:rPr>
                <w:rFonts w:ascii="Century Gothic" w:eastAsia="Century Gothic" w:hAnsi="Century Gothic" w:cs="Century Gothic"/>
                <w:b/>
                <w:color w:val="2F5496"/>
              </w:rPr>
              <w:t>MARCH</w:t>
            </w:r>
          </w:p>
          <w:p w14:paraId="53048A95" w14:textId="569535D8" w:rsidR="00FD5B6F" w:rsidRDefault="00000000" w:rsidP="00102FD6">
            <w:pPr>
              <w:spacing w:line="240" w:lineRule="auto"/>
              <w:contextualSpacing/>
              <w:jc w:val="right"/>
              <w:rPr>
                <w:rFonts w:ascii="Century Gothic" w:eastAsia="Century Gothic" w:hAnsi="Century Gothic" w:cs="Century Gothic"/>
                <w:b/>
                <w:color w:val="2F5496"/>
              </w:rPr>
            </w:pPr>
            <w:r w:rsidRPr="00BD301B">
              <w:rPr>
                <w:rFonts w:ascii="Century Gothic" w:eastAsia="Century Gothic" w:hAnsi="Century Gothic" w:cs="Century Gothic"/>
                <w:b/>
                <w:color w:val="2F5496"/>
              </w:rPr>
              <w:t>NUMBERS</w:t>
            </w:r>
          </w:p>
          <w:p w14:paraId="620BDB9E" w14:textId="77777777" w:rsidR="00F0115E" w:rsidRPr="00F0115E" w:rsidRDefault="00F0115E" w:rsidP="00102FD6">
            <w:pPr>
              <w:spacing w:line="240" w:lineRule="auto"/>
              <w:contextualSpacing/>
              <w:jc w:val="right"/>
              <w:rPr>
                <w:rFonts w:ascii="Century Gothic" w:eastAsia="Century Gothic" w:hAnsi="Century Gothic" w:cs="Century Gothic"/>
                <w:b/>
                <w:color w:val="2F5496"/>
                <w:sz w:val="8"/>
                <w:szCs w:val="8"/>
              </w:rPr>
            </w:pPr>
          </w:p>
          <w:p w14:paraId="1A3917AB" w14:textId="77777777" w:rsidR="00FD5B6F" w:rsidRPr="00BD301B" w:rsidRDefault="00000000" w:rsidP="00102FD6">
            <w:pPr>
              <w:spacing w:line="240" w:lineRule="auto"/>
              <w:contextualSpacing/>
              <w:jc w:val="right"/>
              <w:rPr>
                <w:rFonts w:ascii="Century Gothic" w:eastAsia="Century Gothic" w:hAnsi="Century Gothic" w:cs="Century Gothic"/>
                <w:b/>
                <w:color w:val="FF3399"/>
              </w:rPr>
            </w:pPr>
            <w:r w:rsidRPr="00BD301B">
              <w:rPr>
                <w:rFonts w:ascii="Century Gothic" w:eastAsia="Century Gothic" w:hAnsi="Century Gothic" w:cs="Century Gothic"/>
                <w:noProof/>
              </w:rPr>
              <w:drawing>
                <wp:inline distT="0" distB="0" distL="0" distR="0" wp14:anchorId="7B3FFAFE" wp14:editId="336C235B">
                  <wp:extent cx="525780" cy="457200"/>
                  <wp:effectExtent l="0" t="0" r="7620" b="0"/>
                  <wp:docPr id="530321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44799" cy="473738"/>
                          </a:xfrm>
                          <a:prstGeom prst="rect">
                            <a:avLst/>
                          </a:prstGeom>
                          <a:ln/>
                        </pic:spPr>
                      </pic:pic>
                    </a:graphicData>
                  </a:graphic>
                </wp:inline>
              </w:drawing>
            </w:r>
          </w:p>
          <w:p w14:paraId="70454600" w14:textId="77777777" w:rsidR="004A0C68" w:rsidRPr="00BD301B" w:rsidRDefault="004A0C68" w:rsidP="00102FD6">
            <w:pPr>
              <w:spacing w:line="240" w:lineRule="auto"/>
              <w:contextualSpacing/>
              <w:rPr>
                <w:rFonts w:ascii="Century Gothic" w:eastAsia="Century Gothic" w:hAnsi="Century Gothic" w:cs="Century Gothic"/>
                <w:b/>
                <w:color w:val="FF3399"/>
              </w:rPr>
            </w:pPr>
          </w:p>
        </w:tc>
        <w:tc>
          <w:tcPr>
            <w:tcW w:w="9540" w:type="dxa"/>
            <w:tcMar>
              <w:top w:w="0" w:type="dxa"/>
              <w:left w:w="108" w:type="dxa"/>
              <w:bottom w:w="0" w:type="dxa"/>
              <w:right w:w="108" w:type="dxa"/>
            </w:tcMar>
          </w:tcPr>
          <w:p w14:paraId="74AF33A8" w14:textId="72370D4D" w:rsidR="00D94264" w:rsidRPr="009106D4" w:rsidRDefault="00D94264" w:rsidP="00102FD6">
            <w:pPr>
              <w:spacing w:line="240" w:lineRule="auto"/>
              <w:contextualSpacing/>
              <w:rPr>
                <w:rFonts w:ascii="Century Gothic" w:eastAsia="Century Gothic" w:hAnsi="Century Gothic" w:cs="Century Gothic"/>
              </w:rPr>
            </w:pPr>
            <w:r w:rsidRPr="009106D4">
              <w:rPr>
                <w:rFonts w:ascii="Century Gothic" w:eastAsia="Century Gothic" w:hAnsi="Century Gothic" w:cs="Century Gothic"/>
              </w:rPr>
              <w:t>March</w:t>
            </w:r>
            <w:r w:rsidR="004D3CA8" w:rsidRPr="009106D4">
              <w:rPr>
                <w:rFonts w:ascii="Century Gothic" w:eastAsia="Century Gothic" w:hAnsi="Century Gothic" w:cs="Century Gothic"/>
              </w:rPr>
              <w:t xml:space="preserve"> 2 attendance – </w:t>
            </w:r>
            <w:r w:rsidRPr="009106D4">
              <w:rPr>
                <w:rFonts w:ascii="Century Gothic" w:eastAsia="Century Gothic" w:hAnsi="Century Gothic" w:cs="Century Gothic"/>
              </w:rPr>
              <w:t>66</w:t>
            </w:r>
            <w:r w:rsidR="004D3CA8" w:rsidRPr="009106D4">
              <w:rPr>
                <w:rFonts w:ascii="Century Gothic" w:eastAsia="Century Gothic" w:hAnsi="Century Gothic" w:cs="Century Gothic"/>
              </w:rPr>
              <w:t xml:space="preserve">                  </w:t>
            </w:r>
            <w:r w:rsidRPr="009106D4">
              <w:rPr>
                <w:rFonts w:ascii="Century Gothic" w:eastAsia="Century Gothic" w:hAnsi="Century Gothic" w:cs="Century Gothic"/>
              </w:rPr>
              <w:t xml:space="preserve">    March</w:t>
            </w:r>
            <w:r w:rsidR="004D3CA8" w:rsidRPr="009106D4">
              <w:rPr>
                <w:rFonts w:ascii="Century Gothic" w:eastAsia="Century Gothic" w:hAnsi="Century Gothic" w:cs="Century Gothic"/>
              </w:rPr>
              <w:t xml:space="preserve"> 2 giving - </w:t>
            </w:r>
            <w:r w:rsidRPr="009106D4">
              <w:rPr>
                <w:rFonts w:ascii="Century Gothic" w:eastAsia="Century Gothic" w:hAnsi="Century Gothic" w:cs="Century Gothic"/>
              </w:rPr>
              <w:t xml:space="preserve">$3,407.00 </w:t>
            </w:r>
            <w:r w:rsidR="00512DD0" w:rsidRPr="009106D4">
              <w:rPr>
                <w:rFonts w:ascii="Century Gothic" w:eastAsia="Century Gothic" w:hAnsi="Century Gothic" w:cs="Century Gothic"/>
              </w:rPr>
              <w:t>(Incl. Auto Deposit)</w:t>
            </w:r>
          </w:p>
          <w:p w14:paraId="6A38F634" w14:textId="6406A681" w:rsidR="009106D4" w:rsidRPr="009106D4" w:rsidRDefault="009106D4" w:rsidP="00102FD6">
            <w:pPr>
              <w:spacing w:line="240" w:lineRule="auto"/>
              <w:contextualSpacing/>
              <w:rPr>
                <w:rFonts w:ascii="Century Gothic" w:eastAsia="Century Gothic" w:hAnsi="Century Gothic" w:cs="Century Gothic"/>
              </w:rPr>
            </w:pPr>
            <w:r w:rsidRPr="009106D4">
              <w:rPr>
                <w:rFonts w:ascii="Century Gothic" w:eastAsia="Century Gothic" w:hAnsi="Century Gothic" w:cs="Century Gothic"/>
              </w:rPr>
              <w:t xml:space="preserve">March 9 attendance </w:t>
            </w:r>
            <w:r>
              <w:rPr>
                <w:rFonts w:ascii="Century Gothic" w:eastAsia="Century Gothic" w:hAnsi="Century Gothic" w:cs="Century Gothic"/>
              </w:rPr>
              <w:t>–</w:t>
            </w:r>
            <w:r w:rsidRPr="009106D4">
              <w:rPr>
                <w:rFonts w:ascii="Century Gothic" w:eastAsia="Century Gothic" w:hAnsi="Century Gothic" w:cs="Century Gothic"/>
              </w:rPr>
              <w:t xml:space="preserve"> 64</w:t>
            </w:r>
            <w:r>
              <w:rPr>
                <w:rFonts w:ascii="Century Gothic" w:eastAsia="Century Gothic" w:hAnsi="Century Gothic" w:cs="Century Gothic"/>
              </w:rPr>
              <w:t xml:space="preserve">                      March 9 giving - $654.00</w:t>
            </w:r>
          </w:p>
          <w:p w14:paraId="6CFCAB3E" w14:textId="306788F7" w:rsidR="00FD5B6F" w:rsidRPr="00BD301B" w:rsidRDefault="00AD799E" w:rsidP="00102FD6">
            <w:pPr>
              <w:spacing w:line="240" w:lineRule="auto"/>
              <w:contextualSpacing/>
              <w:rPr>
                <w:rFonts w:ascii="Century Gothic" w:eastAsia="Century Gothic" w:hAnsi="Century Gothic" w:cs="Century Gothic"/>
                <w:b/>
              </w:rPr>
            </w:pPr>
            <w:r w:rsidRPr="00BD301B">
              <w:rPr>
                <w:rFonts w:ascii="Century Gothic" w:eastAsia="Century Gothic" w:hAnsi="Century Gothic" w:cs="Century Gothic"/>
                <w:b/>
                <w:bCs/>
              </w:rPr>
              <w:t xml:space="preserve">Current monthly </w:t>
            </w:r>
            <w:r w:rsidRPr="00D94264">
              <w:rPr>
                <w:rFonts w:ascii="Century Gothic" w:eastAsia="Century Gothic" w:hAnsi="Century Gothic" w:cs="Century Gothic"/>
                <w:b/>
                <w:bCs/>
              </w:rPr>
              <w:t xml:space="preserve">total – </w:t>
            </w:r>
            <w:r w:rsidR="00D94264" w:rsidRPr="00D94264">
              <w:rPr>
                <w:rFonts w:ascii="Century Gothic" w:eastAsia="Century Gothic" w:hAnsi="Century Gothic" w:cs="Century Gothic"/>
                <w:b/>
                <w:bCs/>
              </w:rPr>
              <w:t>$</w:t>
            </w:r>
            <w:r w:rsidR="009106D4">
              <w:rPr>
                <w:rFonts w:ascii="Century Gothic" w:eastAsia="Century Gothic" w:hAnsi="Century Gothic" w:cs="Century Gothic"/>
                <w:b/>
                <w:bCs/>
              </w:rPr>
              <w:t>4,061</w:t>
            </w:r>
            <w:r w:rsidR="00D94264" w:rsidRPr="00D94264">
              <w:rPr>
                <w:rFonts w:ascii="Century Gothic" w:eastAsia="Century Gothic" w:hAnsi="Century Gothic" w:cs="Century Gothic"/>
                <w:b/>
                <w:bCs/>
              </w:rPr>
              <w:t>.00</w:t>
            </w:r>
            <w:r w:rsidR="00D94264" w:rsidRPr="00D94264">
              <w:rPr>
                <w:rFonts w:ascii="Century Gothic" w:eastAsia="Century Gothic" w:hAnsi="Century Gothic" w:cs="Century Gothic"/>
              </w:rPr>
              <w:t xml:space="preserve"> </w:t>
            </w:r>
            <w:r w:rsidR="00D94264">
              <w:rPr>
                <w:rFonts w:ascii="Century Gothic" w:eastAsia="Century Gothic" w:hAnsi="Century Gothic" w:cs="Century Gothic"/>
                <w:b/>
                <w:bCs/>
              </w:rPr>
              <w:t xml:space="preserve">         </w:t>
            </w:r>
            <w:r w:rsidRPr="00BD301B">
              <w:rPr>
                <w:rFonts w:ascii="Century Gothic" w:eastAsia="Century Gothic" w:hAnsi="Century Gothic" w:cs="Century Gothic"/>
                <w:b/>
                <w:bCs/>
              </w:rPr>
              <w:t>Needed each month - $12,840.58</w:t>
            </w:r>
          </w:p>
          <w:p w14:paraId="344265C1" w14:textId="77777777" w:rsidR="00FD5B6F" w:rsidRPr="00BD301B" w:rsidRDefault="00FD5B6F" w:rsidP="00102FD6">
            <w:pPr>
              <w:spacing w:line="240" w:lineRule="auto"/>
              <w:contextualSpacing/>
              <w:rPr>
                <w:rFonts w:ascii="Century Gothic" w:eastAsia="Century Gothic" w:hAnsi="Century Gothic" w:cs="Century Gothic"/>
              </w:rPr>
            </w:pPr>
          </w:p>
          <w:p w14:paraId="61667460" w14:textId="77777777" w:rsidR="00FD5B6F" w:rsidRPr="00BD301B" w:rsidRDefault="00000000" w:rsidP="00102FD6">
            <w:pPr>
              <w:spacing w:line="240" w:lineRule="auto"/>
              <w:contextualSpacing/>
              <w:rPr>
                <w:rFonts w:ascii="Century Gothic" w:eastAsia="Century Gothic" w:hAnsi="Century Gothic" w:cs="Century Gothic"/>
                <w:color w:val="0563C1"/>
                <w:u w:val="single"/>
              </w:rPr>
            </w:pPr>
            <w:r w:rsidRPr="00BD301B">
              <w:rPr>
                <w:rFonts w:ascii="Century Gothic" w:eastAsia="Century Gothic" w:hAnsi="Century Gothic" w:cs="Century Gothic"/>
              </w:rPr>
              <w:t xml:space="preserve">A giving tab is included on the church website: </w:t>
            </w:r>
            <w:hyperlink r:id="rId8">
              <w:r w:rsidR="00FD5B6F" w:rsidRPr="00BD301B">
                <w:rPr>
                  <w:rFonts w:ascii="Century Gothic" w:eastAsia="Century Gothic" w:hAnsi="Century Gothic" w:cs="Century Gothic"/>
                  <w:color w:val="0563C1"/>
                  <w:u w:val="single"/>
                </w:rPr>
                <w:t>https://fcuwl.org/give/</w:t>
              </w:r>
            </w:hyperlink>
          </w:p>
          <w:p w14:paraId="14556A54" w14:textId="77777777" w:rsidR="004654BA" w:rsidRDefault="004654BA" w:rsidP="00102FD6">
            <w:pPr>
              <w:spacing w:line="240" w:lineRule="auto"/>
              <w:contextualSpacing/>
              <w:rPr>
                <w:rFonts w:ascii="Century Gothic" w:eastAsia="Century Gothic" w:hAnsi="Century Gothic" w:cs="Century Gothic"/>
                <w:color w:val="0563C1"/>
              </w:rPr>
            </w:pPr>
          </w:p>
          <w:p w14:paraId="1EDE0934" w14:textId="7F965338" w:rsidR="00850CD1" w:rsidRPr="00054A23" w:rsidRDefault="00850CD1" w:rsidP="00102FD6">
            <w:pPr>
              <w:spacing w:line="240" w:lineRule="auto"/>
              <w:contextualSpacing/>
              <w:rPr>
                <w:rFonts w:ascii="Century Gothic" w:eastAsia="Century Gothic" w:hAnsi="Century Gothic" w:cs="Century Gothic"/>
              </w:rPr>
            </w:pPr>
            <w:r w:rsidRPr="00054A23">
              <w:rPr>
                <w:rFonts w:ascii="Century Gothic" w:eastAsia="Century Gothic" w:hAnsi="Century Gothic" w:cs="Century Gothic"/>
              </w:rPr>
              <w:t xml:space="preserve">During the Lenten season, we will be collecting </w:t>
            </w:r>
            <w:r w:rsidR="00090B48">
              <w:rPr>
                <w:rFonts w:ascii="Century Gothic" w:eastAsia="Century Gothic" w:hAnsi="Century Gothic" w:cs="Century Gothic"/>
              </w:rPr>
              <w:t>special offerings</w:t>
            </w:r>
            <w:r w:rsidRPr="00054A23">
              <w:rPr>
                <w:rFonts w:ascii="Century Gothic" w:eastAsia="Century Gothic" w:hAnsi="Century Gothic" w:cs="Century Gothic"/>
              </w:rPr>
              <w:t xml:space="preserve"> for the One Great Hour of Sharing (Presbyterian) and Week of Compassion (Christian Church Disciples of Christ) offerings. Envelopes will be available in the pews and on the front table.</w:t>
            </w:r>
          </w:p>
          <w:p w14:paraId="72467D3E" w14:textId="20273286" w:rsidR="00850CD1" w:rsidRPr="00BD301B" w:rsidRDefault="00850CD1" w:rsidP="00102FD6">
            <w:pPr>
              <w:spacing w:line="240" w:lineRule="auto"/>
              <w:contextualSpacing/>
              <w:rPr>
                <w:rFonts w:ascii="Century Gothic" w:eastAsia="Century Gothic" w:hAnsi="Century Gothic" w:cs="Century Gothic"/>
                <w:color w:val="0563C1"/>
              </w:rPr>
            </w:pPr>
          </w:p>
        </w:tc>
      </w:tr>
      <w:tr w:rsidR="002462D7" w:rsidRPr="00BD301B" w14:paraId="381E4FE0" w14:textId="77777777">
        <w:trPr>
          <w:trHeight w:val="540"/>
        </w:trPr>
        <w:tc>
          <w:tcPr>
            <w:tcW w:w="2070" w:type="dxa"/>
            <w:tcMar>
              <w:top w:w="0" w:type="dxa"/>
              <w:left w:w="108" w:type="dxa"/>
              <w:bottom w:w="0" w:type="dxa"/>
              <w:right w:w="108" w:type="dxa"/>
            </w:tcMar>
          </w:tcPr>
          <w:p w14:paraId="424BF59A" w14:textId="2E27C414" w:rsidR="002462D7" w:rsidRDefault="002462D7" w:rsidP="00102FD6">
            <w:pPr>
              <w:spacing w:line="240" w:lineRule="auto"/>
              <w:contextualSpacing/>
              <w:jc w:val="right"/>
              <w:rPr>
                <w:rFonts w:ascii="Century Gothic" w:eastAsia="Century Gothic" w:hAnsi="Century Gothic" w:cs="Century Gothic"/>
                <w:b/>
                <w:color w:val="2F5496"/>
              </w:rPr>
            </w:pPr>
            <w:r w:rsidRPr="002462D7">
              <w:rPr>
                <w:rFonts w:ascii="Century Gothic" w:eastAsia="Century Gothic" w:hAnsi="Century Gothic" w:cs="Century Gothic"/>
                <w:b/>
                <w:color w:val="C00000"/>
              </w:rPr>
              <w:t xml:space="preserve">PASTOR OUT </w:t>
            </w:r>
          </w:p>
        </w:tc>
        <w:tc>
          <w:tcPr>
            <w:tcW w:w="9540" w:type="dxa"/>
            <w:tcMar>
              <w:top w:w="0" w:type="dxa"/>
              <w:left w:w="108" w:type="dxa"/>
              <w:bottom w:w="0" w:type="dxa"/>
              <w:right w:w="108" w:type="dxa"/>
            </w:tcMar>
          </w:tcPr>
          <w:p w14:paraId="7719E976" w14:textId="1924A702" w:rsidR="002462D7" w:rsidRPr="009106D4" w:rsidRDefault="002462D7" w:rsidP="00102FD6">
            <w:pPr>
              <w:spacing w:line="240" w:lineRule="auto"/>
              <w:contextualSpacing/>
              <w:rPr>
                <w:rFonts w:ascii="Century Gothic" w:eastAsia="Century Gothic" w:hAnsi="Century Gothic" w:cs="Century Gothic"/>
              </w:rPr>
            </w:pPr>
            <w:r>
              <w:rPr>
                <w:rFonts w:ascii="Century Gothic" w:eastAsia="Century Gothic" w:hAnsi="Century Gothic" w:cs="Century Gothic"/>
              </w:rPr>
              <w:t xml:space="preserve">Pastor Deb will be out of the office Tuesday, March 18 &amp; Tuesday, March 25. </w:t>
            </w:r>
          </w:p>
        </w:tc>
      </w:tr>
      <w:tr w:rsidR="00850CD1" w:rsidRPr="00BD301B" w14:paraId="0AC9543B" w14:textId="77777777">
        <w:trPr>
          <w:trHeight w:val="540"/>
        </w:trPr>
        <w:tc>
          <w:tcPr>
            <w:tcW w:w="2070" w:type="dxa"/>
            <w:tcMar>
              <w:top w:w="0" w:type="dxa"/>
              <w:left w:w="108" w:type="dxa"/>
              <w:bottom w:w="0" w:type="dxa"/>
              <w:right w:w="108" w:type="dxa"/>
            </w:tcMar>
          </w:tcPr>
          <w:p w14:paraId="5E8EF4D9" w14:textId="5A0A6DEB" w:rsidR="00850CD1" w:rsidRPr="00850CD1" w:rsidRDefault="009106D4" w:rsidP="00102FD6">
            <w:pPr>
              <w:spacing w:line="240" w:lineRule="auto"/>
              <w:contextualSpacing/>
              <w:jc w:val="right"/>
              <w:rPr>
                <w:rFonts w:ascii="Century Gothic" w:eastAsia="Century Gothic" w:hAnsi="Century Gothic" w:cs="Century Gothic"/>
                <w:b/>
                <w:color w:val="FF66CC"/>
              </w:rPr>
            </w:pPr>
            <w:r>
              <w:rPr>
                <w:rFonts w:ascii="Century Gothic" w:eastAsia="Century Gothic" w:hAnsi="Century Gothic" w:cs="Century Gothic"/>
                <w:b/>
                <w:color w:val="FF66CC"/>
              </w:rPr>
              <w:t>Y</w:t>
            </w:r>
            <w:r w:rsidRPr="009106D4">
              <w:rPr>
                <w:rFonts w:ascii="Century Gothic" w:eastAsia="Century Gothic" w:hAnsi="Century Gothic" w:cs="Century Gothic"/>
                <w:b/>
                <w:color w:val="FF9900"/>
              </w:rPr>
              <w:t>O</w:t>
            </w:r>
            <w:r>
              <w:rPr>
                <w:rFonts w:ascii="Century Gothic" w:eastAsia="Century Gothic" w:hAnsi="Century Gothic" w:cs="Century Gothic"/>
                <w:b/>
                <w:color w:val="FF66CC"/>
              </w:rPr>
              <w:t>U</w:t>
            </w:r>
            <w:r w:rsidRPr="009106D4">
              <w:rPr>
                <w:rFonts w:ascii="Century Gothic" w:eastAsia="Century Gothic" w:hAnsi="Century Gothic" w:cs="Century Gothic"/>
                <w:b/>
                <w:color w:val="FF9900"/>
              </w:rPr>
              <w:t>T</w:t>
            </w:r>
            <w:r>
              <w:rPr>
                <w:rFonts w:ascii="Century Gothic" w:eastAsia="Century Gothic" w:hAnsi="Century Gothic" w:cs="Century Gothic"/>
                <w:b/>
                <w:color w:val="FF66CC"/>
              </w:rPr>
              <w:t>H</w:t>
            </w:r>
            <w:r w:rsidR="00850CD1" w:rsidRPr="00850CD1">
              <w:rPr>
                <w:rFonts w:ascii="Century Gothic" w:eastAsia="Century Gothic" w:hAnsi="Century Gothic" w:cs="Century Gothic"/>
                <w:b/>
                <w:color w:val="FF66CC"/>
              </w:rPr>
              <w:t xml:space="preserve"> </w:t>
            </w:r>
            <w:r w:rsidR="00850CD1" w:rsidRPr="009106D4">
              <w:rPr>
                <w:rFonts w:ascii="Century Gothic" w:eastAsia="Century Gothic" w:hAnsi="Century Gothic" w:cs="Century Gothic"/>
                <w:b/>
                <w:color w:val="FF9900"/>
              </w:rPr>
              <w:t>R</w:t>
            </w:r>
            <w:r w:rsidR="00850CD1" w:rsidRPr="00850CD1">
              <w:rPr>
                <w:rFonts w:ascii="Century Gothic" w:eastAsia="Century Gothic" w:hAnsi="Century Gothic" w:cs="Century Gothic"/>
                <w:b/>
                <w:color w:val="FF66CC"/>
              </w:rPr>
              <w:t>E</w:t>
            </w:r>
            <w:r w:rsidR="00850CD1" w:rsidRPr="009106D4">
              <w:rPr>
                <w:rFonts w:ascii="Century Gothic" w:eastAsia="Century Gothic" w:hAnsi="Century Gothic" w:cs="Century Gothic"/>
                <w:b/>
                <w:color w:val="FF9900"/>
              </w:rPr>
              <w:t>M</w:t>
            </w:r>
            <w:r w:rsidR="00850CD1" w:rsidRPr="00850CD1">
              <w:rPr>
                <w:rFonts w:ascii="Century Gothic" w:eastAsia="Century Gothic" w:hAnsi="Century Gothic" w:cs="Century Gothic"/>
                <w:b/>
                <w:color w:val="FF66CC"/>
              </w:rPr>
              <w:t>I</w:t>
            </w:r>
            <w:r w:rsidR="00850CD1" w:rsidRPr="009106D4">
              <w:rPr>
                <w:rFonts w:ascii="Century Gothic" w:eastAsia="Century Gothic" w:hAnsi="Century Gothic" w:cs="Century Gothic"/>
                <w:b/>
                <w:color w:val="FF9900"/>
              </w:rPr>
              <w:t>N</w:t>
            </w:r>
            <w:r w:rsidR="00850CD1" w:rsidRPr="00850CD1">
              <w:rPr>
                <w:rFonts w:ascii="Century Gothic" w:eastAsia="Century Gothic" w:hAnsi="Century Gothic" w:cs="Century Gothic"/>
                <w:b/>
                <w:color w:val="FF66CC"/>
              </w:rPr>
              <w:t>D</w:t>
            </w:r>
            <w:r w:rsidR="00850CD1" w:rsidRPr="009106D4">
              <w:rPr>
                <w:rFonts w:ascii="Century Gothic" w:eastAsia="Century Gothic" w:hAnsi="Century Gothic" w:cs="Century Gothic"/>
                <w:b/>
                <w:color w:val="FF9900"/>
              </w:rPr>
              <w:t>E</w:t>
            </w:r>
            <w:r w:rsidR="00850CD1" w:rsidRPr="00850CD1">
              <w:rPr>
                <w:rFonts w:ascii="Century Gothic" w:eastAsia="Century Gothic" w:hAnsi="Century Gothic" w:cs="Century Gothic"/>
                <w:b/>
                <w:color w:val="FF66CC"/>
              </w:rPr>
              <w:t>R</w:t>
            </w:r>
            <w:r w:rsidR="00850CD1" w:rsidRPr="009106D4">
              <w:rPr>
                <w:rFonts w:ascii="Century Gothic" w:eastAsia="Century Gothic" w:hAnsi="Century Gothic" w:cs="Century Gothic"/>
                <w:b/>
                <w:color w:val="FF9900"/>
              </w:rPr>
              <w:t>S</w:t>
            </w:r>
          </w:p>
        </w:tc>
        <w:tc>
          <w:tcPr>
            <w:tcW w:w="9540" w:type="dxa"/>
            <w:tcMar>
              <w:top w:w="0" w:type="dxa"/>
              <w:left w:w="108" w:type="dxa"/>
              <w:bottom w:w="0" w:type="dxa"/>
              <w:right w:w="108" w:type="dxa"/>
            </w:tcMar>
          </w:tcPr>
          <w:p w14:paraId="592F0375" w14:textId="5F283C74" w:rsidR="009106D4" w:rsidRDefault="009106D4" w:rsidP="00102FD6">
            <w:pPr>
              <w:spacing w:line="240" w:lineRule="auto"/>
              <w:contextualSpacing/>
              <w:rPr>
                <w:rFonts w:ascii="Century Gothic" w:eastAsia="Century Gothic" w:hAnsi="Century Gothic" w:cs="Century Gothic"/>
              </w:rPr>
            </w:pPr>
            <w:r>
              <w:rPr>
                <w:rFonts w:ascii="Century Gothic" w:eastAsia="Century Gothic" w:hAnsi="Century Gothic" w:cs="Century Gothic"/>
              </w:rPr>
              <w:t xml:space="preserve">March 16 – </w:t>
            </w:r>
            <w:r w:rsidRPr="009106D4">
              <w:rPr>
                <w:rFonts w:ascii="Century Gothic" w:eastAsia="Century Gothic" w:hAnsi="Century Gothic" w:cs="Century Gothic"/>
                <w:b/>
                <w:bCs/>
                <w:color w:val="FF99CC"/>
              </w:rPr>
              <w:t>No CYG</w:t>
            </w:r>
            <w:r w:rsidRPr="009106D4">
              <w:rPr>
                <w:rFonts w:ascii="Century Gothic" w:eastAsia="Century Gothic" w:hAnsi="Century Gothic" w:cs="Century Gothic"/>
                <w:color w:val="FFC000"/>
              </w:rPr>
              <w:t xml:space="preserve"> </w:t>
            </w:r>
            <w:r>
              <w:rPr>
                <w:rFonts w:ascii="Century Gothic" w:eastAsia="Century Gothic" w:hAnsi="Century Gothic" w:cs="Century Gothic"/>
              </w:rPr>
              <w:t>due to Spring Break</w:t>
            </w:r>
          </w:p>
          <w:p w14:paraId="44302EFC" w14:textId="5D27C149" w:rsidR="00850CD1" w:rsidRDefault="00850CD1" w:rsidP="00102FD6">
            <w:pPr>
              <w:spacing w:line="240" w:lineRule="auto"/>
              <w:contextualSpacing/>
              <w:rPr>
                <w:rFonts w:ascii="Century Gothic" w:eastAsia="Century Gothic" w:hAnsi="Century Gothic" w:cs="Century Gothic"/>
              </w:rPr>
            </w:pPr>
            <w:r>
              <w:rPr>
                <w:rFonts w:ascii="Century Gothic" w:eastAsia="Century Gothic" w:hAnsi="Century Gothic" w:cs="Century Gothic"/>
              </w:rPr>
              <w:t xml:space="preserve">March 19 – </w:t>
            </w:r>
            <w:r w:rsidRPr="009106D4">
              <w:rPr>
                <w:rFonts w:ascii="Century Gothic" w:eastAsia="Century Gothic" w:hAnsi="Century Gothic" w:cs="Century Gothic"/>
                <w:b/>
                <w:bCs/>
                <w:color w:val="FF9900"/>
              </w:rPr>
              <w:t>No WOW</w:t>
            </w:r>
            <w:r>
              <w:rPr>
                <w:rFonts w:ascii="Century Gothic" w:eastAsia="Century Gothic" w:hAnsi="Century Gothic" w:cs="Century Gothic"/>
              </w:rPr>
              <w:t xml:space="preserve"> due to Spring Break</w:t>
            </w:r>
          </w:p>
          <w:p w14:paraId="5A2ADA7E" w14:textId="07394D0D" w:rsidR="00526190" w:rsidRDefault="00526190" w:rsidP="00102FD6">
            <w:pPr>
              <w:spacing w:line="240" w:lineRule="auto"/>
              <w:contextualSpacing/>
              <w:rPr>
                <w:rFonts w:ascii="Century Gothic" w:eastAsia="Century Gothic" w:hAnsi="Century Gothic" w:cs="Century Gothic"/>
              </w:rPr>
            </w:pPr>
            <w:r>
              <w:rPr>
                <w:rFonts w:ascii="Century Gothic" w:eastAsia="Century Gothic" w:hAnsi="Century Gothic" w:cs="Century Gothic"/>
              </w:rPr>
              <w:t xml:space="preserve">March 23 – Regular </w:t>
            </w:r>
            <w:r w:rsidRPr="00526190">
              <w:rPr>
                <w:rFonts w:ascii="Century Gothic" w:eastAsia="Century Gothic" w:hAnsi="Century Gothic" w:cs="Century Gothic"/>
                <w:b/>
                <w:bCs/>
                <w:color w:val="FF99CC"/>
              </w:rPr>
              <w:t>CYG</w:t>
            </w:r>
            <w:r>
              <w:rPr>
                <w:rFonts w:ascii="Century Gothic" w:eastAsia="Century Gothic" w:hAnsi="Century Gothic" w:cs="Century Gothic"/>
              </w:rPr>
              <w:t xml:space="preserve"> resumes</w:t>
            </w:r>
          </w:p>
          <w:p w14:paraId="1B528EB7" w14:textId="3CABA1E8" w:rsidR="00054A23" w:rsidRDefault="00054A23" w:rsidP="00102FD6">
            <w:pPr>
              <w:spacing w:line="240" w:lineRule="auto"/>
              <w:contextualSpacing/>
              <w:rPr>
                <w:rFonts w:ascii="Century Gothic" w:eastAsia="Century Gothic" w:hAnsi="Century Gothic" w:cs="Century Gothic"/>
                <w:color w:val="FF9900"/>
              </w:rPr>
            </w:pPr>
            <w:r>
              <w:rPr>
                <w:rFonts w:ascii="Century Gothic" w:eastAsia="Century Gothic" w:hAnsi="Century Gothic" w:cs="Century Gothic"/>
              </w:rPr>
              <w:t xml:space="preserve">March 26 – Camp Bear Creek will visit </w:t>
            </w:r>
            <w:r w:rsidRPr="001F7231">
              <w:rPr>
                <w:rFonts w:ascii="Century Gothic" w:eastAsia="Century Gothic" w:hAnsi="Century Gothic" w:cs="Century Gothic"/>
                <w:b/>
                <w:bCs/>
                <w:color w:val="FF9900"/>
              </w:rPr>
              <w:t>WOW</w:t>
            </w:r>
          </w:p>
          <w:p w14:paraId="7CBFF941" w14:textId="77777777" w:rsidR="008F2841" w:rsidRDefault="008F2841" w:rsidP="00102FD6">
            <w:pPr>
              <w:spacing w:line="240" w:lineRule="auto"/>
              <w:contextualSpacing/>
              <w:rPr>
                <w:rFonts w:ascii="Century Gothic" w:eastAsia="Century Gothic" w:hAnsi="Century Gothic" w:cs="Century Gothic"/>
                <w:color w:val="FF9900"/>
              </w:rPr>
            </w:pPr>
          </w:p>
          <w:p w14:paraId="43CAB32D" w14:textId="5BB787AD" w:rsidR="008F2841" w:rsidRPr="008F2841" w:rsidRDefault="008F2841" w:rsidP="00102FD6">
            <w:pPr>
              <w:spacing w:line="240" w:lineRule="auto"/>
              <w:contextualSpacing/>
              <w:rPr>
                <w:rFonts w:ascii="Century Gothic" w:eastAsia="Century Gothic" w:hAnsi="Century Gothic" w:cs="Century Gothic"/>
                <w:b/>
                <w:bCs/>
              </w:rPr>
            </w:pPr>
            <w:r w:rsidRPr="008F2841">
              <w:rPr>
                <w:rFonts w:ascii="Century Gothic" w:eastAsia="Century Gothic" w:hAnsi="Century Gothic" w:cs="Century Gothic"/>
                <w:b/>
                <w:bCs/>
              </w:rPr>
              <w:t>Save the Dates: Vacation Bible School offerings for Summer 2025</w:t>
            </w:r>
          </w:p>
          <w:p w14:paraId="77F7357B" w14:textId="76B44D98" w:rsidR="008F2841" w:rsidRPr="008F2841" w:rsidRDefault="008F2841" w:rsidP="00102FD6">
            <w:pPr>
              <w:spacing w:line="240" w:lineRule="auto"/>
              <w:contextualSpacing/>
              <w:rPr>
                <w:rFonts w:ascii="Century Gothic" w:eastAsia="Century Gothic" w:hAnsi="Century Gothic" w:cs="Century Gothic"/>
              </w:rPr>
            </w:pPr>
            <w:r w:rsidRPr="008F2841">
              <w:rPr>
                <w:rFonts w:ascii="Century Gothic" w:eastAsia="Century Gothic" w:hAnsi="Century Gothic" w:cs="Century Gothic"/>
              </w:rPr>
              <w:t>June 23-27 @ West Liberty Christian Fellowship</w:t>
            </w:r>
          </w:p>
          <w:p w14:paraId="08C80FBA" w14:textId="26E3D4C3" w:rsidR="008F2841" w:rsidRPr="008F2841" w:rsidRDefault="008F2841" w:rsidP="00102FD6">
            <w:pPr>
              <w:spacing w:line="240" w:lineRule="auto"/>
              <w:contextualSpacing/>
              <w:rPr>
                <w:rFonts w:ascii="Century Gothic" w:eastAsia="Century Gothic" w:hAnsi="Century Gothic" w:cs="Century Gothic"/>
              </w:rPr>
            </w:pPr>
            <w:r w:rsidRPr="008F2841">
              <w:rPr>
                <w:rFonts w:ascii="Century Gothic" w:eastAsia="Century Gothic" w:hAnsi="Century Gothic" w:cs="Century Gothic"/>
              </w:rPr>
              <w:t>August 5-7 @ First Church United</w:t>
            </w:r>
          </w:p>
          <w:p w14:paraId="2D540179" w14:textId="5872B8F2" w:rsidR="00850CD1" w:rsidRDefault="00850CD1" w:rsidP="00102FD6">
            <w:pPr>
              <w:spacing w:line="240" w:lineRule="auto"/>
              <w:contextualSpacing/>
              <w:rPr>
                <w:rFonts w:ascii="Century Gothic" w:eastAsia="Century Gothic" w:hAnsi="Century Gothic" w:cs="Century Gothic"/>
              </w:rPr>
            </w:pPr>
          </w:p>
        </w:tc>
      </w:tr>
      <w:tr w:rsidR="008F2841" w:rsidRPr="00BD301B" w14:paraId="5BE93554" w14:textId="77777777">
        <w:trPr>
          <w:trHeight w:val="540"/>
        </w:trPr>
        <w:tc>
          <w:tcPr>
            <w:tcW w:w="2070" w:type="dxa"/>
            <w:tcMar>
              <w:top w:w="0" w:type="dxa"/>
              <w:left w:w="108" w:type="dxa"/>
              <w:bottom w:w="0" w:type="dxa"/>
              <w:right w:w="108" w:type="dxa"/>
            </w:tcMar>
          </w:tcPr>
          <w:p w14:paraId="17B8DAA9" w14:textId="5C0E18B8" w:rsidR="008F2841" w:rsidRDefault="008F2841" w:rsidP="008F2841">
            <w:pPr>
              <w:spacing w:line="240" w:lineRule="auto"/>
              <w:contextualSpacing/>
              <w:jc w:val="right"/>
              <w:rPr>
                <w:rFonts w:ascii="Century Gothic" w:eastAsia="Century Gothic" w:hAnsi="Century Gothic" w:cs="Century Gothic"/>
                <w:b/>
                <w:color w:val="FF66CC"/>
              </w:rPr>
            </w:pPr>
            <w:r w:rsidRPr="008F2841">
              <w:rPr>
                <w:rFonts w:ascii="Century Gothic" w:eastAsia="Century Gothic" w:hAnsi="Century Gothic" w:cs="Century Gothic"/>
                <w:b/>
                <w:color w:val="2F5496"/>
              </w:rPr>
              <w:t>MINISTERIAL ASSOCIATION FOOD DRIVE</w:t>
            </w:r>
          </w:p>
        </w:tc>
        <w:tc>
          <w:tcPr>
            <w:tcW w:w="9540" w:type="dxa"/>
            <w:tcMar>
              <w:top w:w="0" w:type="dxa"/>
              <w:left w:w="108" w:type="dxa"/>
              <w:bottom w:w="0" w:type="dxa"/>
              <w:right w:w="108" w:type="dxa"/>
            </w:tcMar>
          </w:tcPr>
          <w:p w14:paraId="23D7262F" w14:textId="77777777" w:rsidR="008F2841" w:rsidRPr="008F2841" w:rsidRDefault="008F2841" w:rsidP="008F2841">
            <w:pPr>
              <w:spacing w:line="240" w:lineRule="auto"/>
              <w:contextualSpacing/>
              <w:rPr>
                <w:rFonts w:ascii="Century Gothic" w:hAnsi="Century Gothic"/>
                <w:color w:val="222222"/>
                <w:shd w:val="clear" w:color="auto" w:fill="FFFFFF"/>
              </w:rPr>
            </w:pPr>
            <w:r w:rsidRPr="008F2841">
              <w:rPr>
                <w:rFonts w:ascii="Century Gothic" w:hAnsi="Century Gothic"/>
                <w:color w:val="222222"/>
                <w:shd w:val="clear" w:color="auto" w:fill="FFFFFF"/>
              </w:rPr>
              <w:t>During the month of April, area churches in the Ministerial Association are working together to collect donations for the Food Pantry. First Church United will be collecting specifically Hamburger Helper and Ramen noodle packages. There is table in Fellowship Hall to place donated items.</w:t>
            </w:r>
          </w:p>
          <w:p w14:paraId="29A9387F" w14:textId="77777777" w:rsidR="008F2841" w:rsidRDefault="008F2841" w:rsidP="008F2841">
            <w:pPr>
              <w:spacing w:line="240" w:lineRule="auto"/>
              <w:contextualSpacing/>
              <w:rPr>
                <w:rFonts w:ascii="Century Gothic" w:eastAsia="Century Gothic" w:hAnsi="Century Gothic" w:cs="Century Gothic"/>
              </w:rPr>
            </w:pPr>
          </w:p>
        </w:tc>
      </w:tr>
      <w:tr w:rsidR="009D2FFE" w:rsidRPr="00BD301B" w14:paraId="31A01CDF" w14:textId="77777777">
        <w:trPr>
          <w:trHeight w:val="540"/>
        </w:trPr>
        <w:tc>
          <w:tcPr>
            <w:tcW w:w="2070" w:type="dxa"/>
            <w:tcMar>
              <w:top w:w="0" w:type="dxa"/>
              <w:left w:w="108" w:type="dxa"/>
              <w:bottom w:w="0" w:type="dxa"/>
              <w:right w:w="108" w:type="dxa"/>
            </w:tcMar>
          </w:tcPr>
          <w:p w14:paraId="604D5720" w14:textId="2D7474B1" w:rsidR="009D2FFE" w:rsidRPr="00204B5C" w:rsidRDefault="009D2FFE" w:rsidP="009D2FFE">
            <w:pPr>
              <w:spacing w:line="240" w:lineRule="auto"/>
              <w:contextualSpacing/>
              <w:jc w:val="right"/>
              <w:rPr>
                <w:rFonts w:ascii="Century Gothic" w:eastAsia="Century Gothic" w:hAnsi="Century Gothic" w:cs="Century Gothic"/>
                <w:b/>
                <w:color w:val="CC66FF"/>
              </w:rPr>
            </w:pPr>
            <w:r w:rsidRPr="00204B5C">
              <w:rPr>
                <w:rFonts w:ascii="Century Gothic" w:eastAsia="Times New Roman" w:hAnsi="Century Gothic"/>
                <w:b/>
                <w:bCs/>
                <w:color w:val="CC66FF"/>
              </w:rPr>
              <w:t>EASTER LILIES</w:t>
            </w:r>
          </w:p>
        </w:tc>
        <w:tc>
          <w:tcPr>
            <w:tcW w:w="9540" w:type="dxa"/>
            <w:tcMar>
              <w:top w:w="0" w:type="dxa"/>
              <w:left w:w="108" w:type="dxa"/>
              <w:bottom w:w="0" w:type="dxa"/>
              <w:right w:w="108" w:type="dxa"/>
            </w:tcMar>
          </w:tcPr>
          <w:p w14:paraId="67AD6C89" w14:textId="700797FB" w:rsidR="009D2FFE" w:rsidRDefault="00090B48" w:rsidP="009D2FFE">
            <w:pPr>
              <w:spacing w:line="240" w:lineRule="auto"/>
              <w:rPr>
                <w:rFonts w:ascii="Century Gothic" w:hAnsi="Century Gothic" w:cs="Times New Roman"/>
              </w:rPr>
            </w:pPr>
            <w:r>
              <w:rPr>
                <w:rFonts w:ascii="Century Gothic" w:hAnsi="Century Gothic" w:cs="Times New Roman"/>
              </w:rPr>
              <w:t>For the Easter season, church family members often wish to purchase an Easter Lily or</w:t>
            </w:r>
            <w:r w:rsidR="009D2FFE">
              <w:rPr>
                <w:rFonts w:ascii="Century Gothic" w:hAnsi="Century Gothic" w:cs="Times New Roman"/>
              </w:rPr>
              <w:t xml:space="preserve"> other spring potted plant to decorate the alter and baptistry area. Please contact </w:t>
            </w:r>
            <w:r w:rsidR="009D2FFE">
              <w:rPr>
                <w:rFonts w:ascii="Century Gothic" w:hAnsi="Century Gothic" w:cs="Times New Roman"/>
              </w:rPr>
              <w:t>Three B’s Floral</w:t>
            </w:r>
            <w:r w:rsidR="009D2FFE">
              <w:rPr>
                <w:rFonts w:ascii="Century Gothic" w:hAnsi="Century Gothic" w:cs="Times New Roman"/>
              </w:rPr>
              <w:t>, either by phone or in person, to purchase a flower and have it delivered to First Church United.</w:t>
            </w:r>
          </w:p>
          <w:p w14:paraId="0329B37E" w14:textId="77777777" w:rsidR="009D2FFE" w:rsidRDefault="009D2FFE" w:rsidP="009D2FFE">
            <w:pPr>
              <w:spacing w:line="240" w:lineRule="auto"/>
              <w:rPr>
                <w:rFonts w:ascii="Century Gothic" w:hAnsi="Century Gothic" w:cs="Times New Roman"/>
              </w:rPr>
            </w:pPr>
          </w:p>
          <w:p w14:paraId="0AF19FDB" w14:textId="77777777" w:rsidR="009D2FFE" w:rsidRDefault="009D2FFE" w:rsidP="009D2FFE">
            <w:pPr>
              <w:spacing w:line="240" w:lineRule="auto"/>
              <w:rPr>
                <w:rFonts w:ascii="Century Gothic" w:hAnsi="Century Gothic" w:cs="Times New Roman"/>
              </w:rPr>
            </w:pPr>
            <w:r>
              <w:rPr>
                <w:rFonts w:ascii="Century Gothic" w:hAnsi="Century Gothic" w:cs="Times New Roman"/>
              </w:rPr>
              <w:t>Easter Lily = $</w:t>
            </w:r>
            <w:r>
              <w:rPr>
                <w:rFonts w:ascii="Century Gothic" w:hAnsi="Century Gothic" w:cs="Times New Roman"/>
              </w:rPr>
              <w:t>20 (</w:t>
            </w:r>
            <w:r w:rsidRPr="009D2FFE">
              <w:rPr>
                <w:rFonts w:ascii="Century Gothic" w:hAnsi="Century Gothic" w:cs="Times New Roman"/>
              </w:rPr>
              <w:t>6-inch</w:t>
            </w:r>
            <w:r w:rsidRPr="009D2FFE">
              <w:rPr>
                <w:rFonts w:ascii="Century Gothic" w:hAnsi="Century Gothic" w:cs="Times New Roman"/>
              </w:rPr>
              <w:t xml:space="preserve"> container wrapped with a bow</w:t>
            </w:r>
            <w:r>
              <w:rPr>
                <w:rFonts w:ascii="Century Gothic" w:hAnsi="Century Gothic" w:cs="Times New Roman"/>
              </w:rPr>
              <w:t>)</w:t>
            </w:r>
          </w:p>
          <w:p w14:paraId="71D79594" w14:textId="039CEB3A" w:rsidR="009D2FFE" w:rsidRDefault="009D2FFE" w:rsidP="009D2FFE">
            <w:pPr>
              <w:spacing w:line="240" w:lineRule="auto"/>
              <w:rPr>
                <w:rFonts w:ascii="Century Gothic" w:hAnsi="Century Gothic" w:cs="Times New Roman"/>
              </w:rPr>
            </w:pPr>
            <w:r>
              <w:rPr>
                <w:rFonts w:ascii="Century Gothic" w:hAnsi="Century Gothic" w:cs="Times New Roman"/>
              </w:rPr>
              <w:t>O</w:t>
            </w:r>
            <w:r>
              <w:rPr>
                <w:rFonts w:ascii="Century Gothic" w:hAnsi="Century Gothic" w:cs="Times New Roman"/>
              </w:rPr>
              <w:t xml:space="preserve">ther options </w:t>
            </w:r>
            <w:r>
              <w:rPr>
                <w:rFonts w:ascii="Century Gothic" w:hAnsi="Century Gothic" w:cs="Times New Roman"/>
              </w:rPr>
              <w:t xml:space="preserve">include: </w:t>
            </w:r>
            <w:r w:rsidRPr="009D2FFE">
              <w:rPr>
                <w:rFonts w:ascii="Century Gothic" w:hAnsi="Century Gothic" w:cs="Times New Roman"/>
                <w:lang w:val="en-US"/>
              </w:rPr>
              <w:t>Ivy baskets $25</w:t>
            </w:r>
            <w:r>
              <w:rPr>
                <w:rFonts w:ascii="Century Gothic" w:hAnsi="Century Gothic" w:cs="Times New Roman"/>
                <w:lang w:val="en-US"/>
              </w:rPr>
              <w:t xml:space="preserve">, </w:t>
            </w:r>
            <w:r w:rsidRPr="009D2FFE">
              <w:rPr>
                <w:rFonts w:ascii="Century Gothic" w:hAnsi="Century Gothic" w:cs="Times New Roman"/>
                <w:lang w:val="en-US"/>
              </w:rPr>
              <w:t>Hanging ivy basket $35</w:t>
            </w:r>
            <w:r>
              <w:rPr>
                <w:rFonts w:ascii="Century Gothic" w:hAnsi="Century Gothic" w:cs="Times New Roman"/>
                <w:lang w:val="en-US"/>
              </w:rPr>
              <w:t xml:space="preserve">, </w:t>
            </w:r>
            <w:r w:rsidRPr="009D2FFE">
              <w:rPr>
                <w:rFonts w:ascii="Century Gothic" w:hAnsi="Century Gothic" w:cs="Times New Roman"/>
                <w:lang w:val="en-US"/>
              </w:rPr>
              <w:t>Azaleas $40</w:t>
            </w:r>
            <w:r>
              <w:rPr>
                <w:rFonts w:ascii="Century Gothic" w:hAnsi="Century Gothic" w:cs="Times New Roman"/>
                <w:lang w:val="en-US"/>
              </w:rPr>
              <w:t xml:space="preserve">, </w:t>
            </w:r>
            <w:proofErr w:type="gramStart"/>
            <w:r w:rsidRPr="009D2FFE">
              <w:rPr>
                <w:rFonts w:ascii="Century Gothic" w:hAnsi="Century Gothic" w:cs="Times New Roman"/>
                <w:lang w:val="en-US"/>
              </w:rPr>
              <w:t>Tulip garden</w:t>
            </w:r>
            <w:proofErr w:type="gramEnd"/>
            <w:r w:rsidRPr="009D2FFE">
              <w:rPr>
                <w:rFonts w:ascii="Century Gothic" w:hAnsi="Century Gothic" w:cs="Times New Roman"/>
                <w:lang w:val="en-US"/>
              </w:rPr>
              <w:t xml:space="preserve"> $20</w:t>
            </w:r>
            <w:r>
              <w:rPr>
                <w:rFonts w:ascii="Century Gothic" w:hAnsi="Century Gothic" w:cs="Times New Roman"/>
                <w:lang w:val="en-US"/>
              </w:rPr>
              <w:t xml:space="preserve">, </w:t>
            </w:r>
            <w:r w:rsidRPr="009D2FFE">
              <w:rPr>
                <w:rFonts w:ascii="Century Gothic" w:hAnsi="Century Gothic" w:cs="Times New Roman"/>
                <w:lang w:val="en-US"/>
              </w:rPr>
              <w:t>Daffodil garden $20</w:t>
            </w:r>
            <w:r>
              <w:rPr>
                <w:rFonts w:ascii="Century Gothic" w:hAnsi="Century Gothic" w:cs="Times New Roman"/>
                <w:lang w:val="en-US"/>
              </w:rPr>
              <w:t xml:space="preserve">, </w:t>
            </w:r>
            <w:r w:rsidRPr="009D2FFE">
              <w:rPr>
                <w:rFonts w:ascii="Century Gothic" w:hAnsi="Century Gothic" w:cs="Times New Roman"/>
                <w:lang w:val="en-US"/>
              </w:rPr>
              <w:t>Hydrangeas $40</w:t>
            </w:r>
            <w:r>
              <w:rPr>
                <w:rFonts w:ascii="Century Gothic" w:hAnsi="Century Gothic" w:cs="Times New Roman"/>
                <w:lang w:val="en-US"/>
              </w:rPr>
              <w:t xml:space="preserve">, </w:t>
            </w:r>
            <w:r w:rsidRPr="009D2FFE">
              <w:rPr>
                <w:rFonts w:ascii="Century Gothic" w:hAnsi="Century Gothic" w:cs="Times New Roman"/>
                <w:lang w:val="en-US"/>
              </w:rPr>
              <w:t>Calla Lily $36</w:t>
            </w:r>
          </w:p>
          <w:p w14:paraId="121458D2" w14:textId="77777777" w:rsidR="009D2FFE" w:rsidRPr="008F2841" w:rsidRDefault="009D2FFE" w:rsidP="009D2FFE">
            <w:pPr>
              <w:spacing w:line="240" w:lineRule="auto"/>
              <w:contextualSpacing/>
              <w:rPr>
                <w:rFonts w:ascii="Century Gothic" w:hAnsi="Century Gothic"/>
                <w:color w:val="222222"/>
                <w:shd w:val="clear" w:color="auto" w:fill="FFFFFF"/>
              </w:rPr>
            </w:pPr>
          </w:p>
        </w:tc>
      </w:tr>
      <w:tr w:rsidR="009D2FFE" w:rsidRPr="00BD301B" w14:paraId="706D7DAA" w14:textId="77777777" w:rsidTr="00B030C5">
        <w:trPr>
          <w:trHeight w:val="540"/>
        </w:trPr>
        <w:tc>
          <w:tcPr>
            <w:tcW w:w="2070" w:type="dxa"/>
            <w:tcMar>
              <w:top w:w="0" w:type="dxa"/>
              <w:left w:w="108" w:type="dxa"/>
              <w:bottom w:w="0" w:type="dxa"/>
              <w:right w:w="108" w:type="dxa"/>
            </w:tcMar>
          </w:tcPr>
          <w:p w14:paraId="77E4EBB7" w14:textId="61A37C5E" w:rsidR="009D2FFE" w:rsidRPr="00BD301B" w:rsidRDefault="009D2FFE" w:rsidP="009D2FFE">
            <w:pPr>
              <w:spacing w:line="240" w:lineRule="auto"/>
              <w:contextualSpacing/>
              <w:jc w:val="right"/>
              <w:rPr>
                <w:rFonts w:ascii="Century Gothic" w:hAnsi="Century Gothic"/>
                <w:b/>
                <w:bCs/>
                <w:color w:val="2F5496" w:themeColor="accent1" w:themeShade="BF"/>
              </w:rPr>
            </w:pPr>
            <w:r w:rsidRPr="00D25FBB">
              <w:rPr>
                <w:rFonts w:ascii="Century Gothic" w:eastAsia="Times New Roman" w:hAnsi="Century Gothic"/>
                <w:b/>
                <w:bCs/>
                <w:color w:val="538135" w:themeColor="accent6" w:themeShade="BF"/>
              </w:rPr>
              <w:t>NICHOLS CHRISTIAN CHURCH SOUP SUPPER</w:t>
            </w:r>
          </w:p>
        </w:tc>
        <w:tc>
          <w:tcPr>
            <w:tcW w:w="9540" w:type="dxa"/>
            <w:tcMar>
              <w:top w:w="0" w:type="dxa"/>
              <w:left w:w="108" w:type="dxa"/>
              <w:bottom w:w="0" w:type="dxa"/>
              <w:right w:w="108" w:type="dxa"/>
            </w:tcMar>
          </w:tcPr>
          <w:p w14:paraId="57E7129D" w14:textId="77777777" w:rsidR="009D2FFE" w:rsidRDefault="009D2FFE" w:rsidP="009D2FFE">
            <w:pPr>
              <w:spacing w:line="240" w:lineRule="auto"/>
              <w:contextualSpacing/>
              <w:rPr>
                <w:rFonts w:ascii="Century Gothic" w:eastAsia="Times New Roman" w:hAnsi="Century Gothic" w:cs="Times New Roman"/>
                <w:lang w:val="en-US"/>
              </w:rPr>
            </w:pPr>
            <w:r>
              <w:rPr>
                <w:rFonts w:ascii="Century Gothic" w:eastAsia="Times New Roman" w:hAnsi="Century Gothic" w:cs="Times New Roman"/>
                <w:lang w:val="en-US"/>
              </w:rPr>
              <w:t xml:space="preserve">Nichols Christian Church (607 Grant Ave, Nichols) is having their Annual Soup Supper TONIGHT (Wednesday, March 12) from 4-7 PM. The menu consists of soups, breads, veggies, crackers/cheese, and desserts. Cost is free will offering. They will also be raffling off a handmade bowl – tickets are $1 each or 6 for $5. </w:t>
            </w:r>
          </w:p>
          <w:p w14:paraId="56C20386" w14:textId="77777777" w:rsidR="009D2FFE" w:rsidRDefault="009D2FFE" w:rsidP="009D2FFE">
            <w:pPr>
              <w:spacing w:line="240" w:lineRule="auto"/>
              <w:contextualSpacing/>
              <w:rPr>
                <w:rFonts w:ascii="Century Gothic" w:eastAsia="Times New Roman" w:hAnsi="Century Gothic" w:cs="Times New Roman"/>
                <w:lang w:val="en-US"/>
              </w:rPr>
            </w:pPr>
          </w:p>
          <w:p w14:paraId="2433C085" w14:textId="130D0FF2" w:rsidR="009D2FFE" w:rsidRPr="00F70A4A" w:rsidRDefault="009D2FFE" w:rsidP="00FA5888">
            <w:pPr>
              <w:spacing w:line="240" w:lineRule="auto"/>
              <w:contextualSpacing/>
              <w:rPr>
                <w:rFonts w:ascii="Century Gothic" w:hAnsi="Century Gothic"/>
                <w:color w:val="000000"/>
              </w:rPr>
            </w:pPr>
            <w:r>
              <w:rPr>
                <w:rFonts w:ascii="Century Gothic" w:eastAsia="Times New Roman" w:hAnsi="Century Gothic" w:cs="Times New Roman"/>
                <w:lang w:val="en-US"/>
              </w:rPr>
              <w:t>Proceeds will go towards their 150</w:t>
            </w:r>
            <w:r w:rsidRPr="00B824AC">
              <w:rPr>
                <w:rFonts w:ascii="Century Gothic" w:eastAsia="Times New Roman" w:hAnsi="Century Gothic" w:cs="Times New Roman"/>
                <w:vertAlign w:val="superscript"/>
                <w:lang w:val="en-US"/>
              </w:rPr>
              <w:t>th</w:t>
            </w:r>
            <w:r>
              <w:rPr>
                <w:rFonts w:ascii="Century Gothic" w:eastAsia="Times New Roman" w:hAnsi="Century Gothic" w:cs="Times New Roman"/>
                <w:lang w:val="en-US"/>
              </w:rPr>
              <w:t xml:space="preserve"> Church Anniversary Celebration planned for later this year. </w:t>
            </w:r>
            <w:r w:rsidRPr="00B824AC">
              <w:rPr>
                <w:rFonts w:ascii="Century Gothic" w:eastAsia="Times New Roman" w:hAnsi="Century Gothic" w:cs="Times New Roman"/>
                <w:i/>
                <w:iCs/>
                <w:lang w:val="en-US"/>
              </w:rPr>
              <w:t>(Flyer attached)</w:t>
            </w:r>
          </w:p>
        </w:tc>
      </w:tr>
      <w:tr w:rsidR="009D2FFE" w:rsidRPr="00BD301B" w14:paraId="54213270" w14:textId="77777777" w:rsidTr="00B030C5">
        <w:trPr>
          <w:trHeight w:val="540"/>
        </w:trPr>
        <w:tc>
          <w:tcPr>
            <w:tcW w:w="2070" w:type="dxa"/>
            <w:tcMar>
              <w:top w:w="0" w:type="dxa"/>
              <w:left w:w="108" w:type="dxa"/>
              <w:bottom w:w="0" w:type="dxa"/>
              <w:right w:w="108" w:type="dxa"/>
            </w:tcMar>
          </w:tcPr>
          <w:p w14:paraId="480884FC" w14:textId="597D0B14" w:rsidR="009D2FFE" w:rsidRPr="00F70A4A" w:rsidRDefault="009D2FFE" w:rsidP="009D2FFE">
            <w:pPr>
              <w:spacing w:line="240" w:lineRule="auto"/>
              <w:contextualSpacing/>
              <w:jc w:val="right"/>
              <w:rPr>
                <w:rFonts w:ascii="Century Gothic" w:eastAsia="Times New Roman" w:hAnsi="Century Gothic"/>
                <w:b/>
                <w:bCs/>
                <w:color w:val="ED7D31" w:themeColor="accent2"/>
              </w:rPr>
            </w:pPr>
            <w:r w:rsidRPr="00054A23">
              <w:rPr>
                <w:rFonts w:ascii="Century Gothic" w:eastAsia="Times New Roman" w:hAnsi="Century Gothic"/>
                <w:b/>
                <w:bCs/>
                <w:color w:val="2F5496" w:themeColor="accent1" w:themeShade="BF"/>
              </w:rPr>
              <w:lastRenderedPageBreak/>
              <w:t>LENTEN BIBLE STUDY</w:t>
            </w:r>
          </w:p>
        </w:tc>
        <w:tc>
          <w:tcPr>
            <w:tcW w:w="9540" w:type="dxa"/>
            <w:tcMar>
              <w:top w:w="0" w:type="dxa"/>
              <w:left w:w="108" w:type="dxa"/>
              <w:bottom w:w="0" w:type="dxa"/>
              <w:right w:w="108" w:type="dxa"/>
            </w:tcMar>
          </w:tcPr>
          <w:p w14:paraId="49774072" w14:textId="4BD46545" w:rsidR="009D2FFE" w:rsidRPr="00E1032A" w:rsidRDefault="009D2FFE" w:rsidP="009D2FFE">
            <w:pPr>
              <w:spacing w:line="240" w:lineRule="auto"/>
              <w:contextualSpacing/>
              <w:rPr>
                <w:rFonts w:ascii="Century Gothic" w:eastAsia="Times New Roman" w:hAnsi="Century Gothic" w:cs="Times New Roman"/>
                <w:lang w:val="en-US"/>
              </w:rPr>
            </w:pPr>
            <w:r w:rsidRPr="00E1032A">
              <w:rPr>
                <w:rFonts w:ascii="Century Gothic" w:eastAsia="Times New Roman" w:hAnsi="Century Gothic" w:cs="Times New Roman"/>
                <w:u w:val="single"/>
                <w:lang w:val="en-US"/>
              </w:rPr>
              <w:t>The Way: Walking in the Footsteps of Jesus</w:t>
            </w:r>
            <w:r w:rsidRPr="00E1032A">
              <w:rPr>
                <w:rFonts w:ascii="Century Gothic" w:eastAsia="Times New Roman" w:hAnsi="Century Gothic" w:cs="Times New Roman"/>
                <w:lang w:val="en-US"/>
              </w:rPr>
              <w:t> by Adam Hamilton</w:t>
            </w:r>
          </w:p>
          <w:p w14:paraId="73E0D814" w14:textId="63B2512C" w:rsidR="009D2FFE" w:rsidRPr="00E1032A" w:rsidRDefault="009D2FFE" w:rsidP="009D2FFE">
            <w:pPr>
              <w:spacing w:line="240" w:lineRule="auto"/>
              <w:contextualSpacing/>
              <w:rPr>
                <w:rFonts w:ascii="Century Gothic" w:eastAsia="Times New Roman" w:hAnsi="Century Gothic" w:cs="Times New Roman"/>
                <w:lang w:val="en-US"/>
              </w:rPr>
            </w:pPr>
            <w:r w:rsidRPr="00E1032A">
              <w:rPr>
                <w:rFonts w:ascii="Century Gothic" w:eastAsia="Times New Roman" w:hAnsi="Century Gothic" w:cs="Times New Roman"/>
                <w:lang w:val="en-US"/>
              </w:rPr>
              <w:t>Using historical information, archaeological data, and stories of the faith, Hamilton follows in the footsteps of Jesus from His baptism to the temptations to the heart of His ministry, including the people He loved, the parables He taught, the enemies He made, and the healing He brought.</w:t>
            </w:r>
            <w:r w:rsidRPr="00E1032A">
              <w:rPr>
                <w:rFonts w:ascii="Century Gothic" w:eastAsia="Times New Roman" w:hAnsi="Century Gothic" w:cs="Times New Roman"/>
                <w:lang w:val="en-US"/>
              </w:rPr>
              <w:br/>
            </w:r>
            <w:r w:rsidRPr="00E1032A">
              <w:rPr>
                <w:rFonts w:ascii="Century Gothic" w:eastAsia="Times New Roman" w:hAnsi="Century Gothic" w:cs="Times New Roman"/>
                <w:lang w:val="en-US"/>
              </w:rPr>
              <w:br/>
              <w:t>Join us in this 6 week study during Lent as we grow deeper in our faith and learn more about the life of Jesus through videos and reading material. It is a great way to learn (and have fun) in community. Classes will run through Lent</w:t>
            </w:r>
            <w:r>
              <w:rPr>
                <w:rFonts w:ascii="Century Gothic" w:eastAsia="Times New Roman" w:hAnsi="Century Gothic" w:cs="Times New Roman"/>
                <w:lang w:val="en-US"/>
              </w:rPr>
              <w:t xml:space="preserve">: </w:t>
            </w:r>
            <w:r w:rsidRPr="00E1032A">
              <w:rPr>
                <w:rFonts w:ascii="Century Gothic" w:eastAsia="Times New Roman" w:hAnsi="Century Gothic" w:cs="Times New Roman"/>
                <w:lang w:val="en-US"/>
              </w:rPr>
              <w:t>March 9,</w:t>
            </w:r>
            <w:r>
              <w:rPr>
                <w:rFonts w:ascii="Century Gothic" w:eastAsia="Times New Roman" w:hAnsi="Century Gothic" w:cs="Times New Roman"/>
                <w:lang w:val="en-US"/>
              </w:rPr>
              <w:t xml:space="preserve"> 16, 23, 30, April 6 and 13 (Palm Sunday).</w:t>
            </w:r>
          </w:p>
          <w:p w14:paraId="09E292AA" w14:textId="490277C5" w:rsidR="009D2FFE" w:rsidRPr="00F70A4A" w:rsidRDefault="009D2FFE" w:rsidP="009D2FFE">
            <w:pPr>
              <w:spacing w:line="240" w:lineRule="auto"/>
              <w:contextualSpacing/>
              <w:rPr>
                <w:rFonts w:ascii="Century Gothic" w:eastAsia="Times New Roman" w:hAnsi="Century Gothic" w:cs="Times New Roman"/>
                <w:lang w:val="en-US"/>
              </w:rPr>
            </w:pPr>
          </w:p>
        </w:tc>
      </w:tr>
      <w:tr w:rsidR="009D2FFE" w:rsidRPr="00BD301B" w14:paraId="1AB35073" w14:textId="77777777" w:rsidTr="00B030C5">
        <w:trPr>
          <w:trHeight w:val="540"/>
        </w:trPr>
        <w:tc>
          <w:tcPr>
            <w:tcW w:w="2070" w:type="dxa"/>
            <w:tcMar>
              <w:top w:w="0" w:type="dxa"/>
              <w:left w:w="108" w:type="dxa"/>
              <w:bottom w:w="0" w:type="dxa"/>
              <w:right w:w="108" w:type="dxa"/>
            </w:tcMar>
          </w:tcPr>
          <w:p w14:paraId="36BD53BE" w14:textId="77777777" w:rsidR="009D2FFE" w:rsidRPr="00054A23" w:rsidRDefault="009D2FFE" w:rsidP="009D2FFE">
            <w:pPr>
              <w:spacing w:line="240" w:lineRule="auto"/>
              <w:contextualSpacing/>
              <w:jc w:val="right"/>
              <w:rPr>
                <w:rFonts w:ascii="Century Gothic" w:eastAsia="Century Gothic" w:hAnsi="Century Gothic" w:cs="Century Gothic"/>
                <w:b/>
                <w:color w:val="7030A0"/>
              </w:rPr>
            </w:pPr>
            <w:r w:rsidRPr="00054A23">
              <w:rPr>
                <w:rFonts w:ascii="Century Gothic" w:eastAsia="Century Gothic" w:hAnsi="Century Gothic" w:cs="Century Gothic"/>
                <w:b/>
                <w:color w:val="7030A0"/>
              </w:rPr>
              <w:t>LENTEN NOTES FROM</w:t>
            </w:r>
          </w:p>
          <w:p w14:paraId="4ECAFADF" w14:textId="0141072F" w:rsidR="009D2FFE" w:rsidRPr="00AE7567" w:rsidRDefault="009D2FFE" w:rsidP="009D2FFE">
            <w:pPr>
              <w:spacing w:line="240" w:lineRule="auto"/>
              <w:contextualSpacing/>
              <w:jc w:val="right"/>
              <w:rPr>
                <w:rFonts w:ascii="Century Gothic" w:eastAsia="Times New Roman" w:hAnsi="Century Gothic"/>
                <w:b/>
                <w:bCs/>
                <w:color w:val="385623" w:themeColor="accent6" w:themeShade="80"/>
              </w:rPr>
            </w:pPr>
            <w:r w:rsidRPr="00054A23">
              <w:rPr>
                <w:rFonts w:ascii="Century Gothic" w:eastAsia="Century Gothic" w:hAnsi="Century Gothic" w:cs="Century Gothic"/>
                <w:b/>
                <w:color w:val="7030A0"/>
              </w:rPr>
              <w:t>PASTOR DEB</w:t>
            </w:r>
          </w:p>
        </w:tc>
        <w:tc>
          <w:tcPr>
            <w:tcW w:w="9540" w:type="dxa"/>
            <w:tcMar>
              <w:top w:w="0" w:type="dxa"/>
              <w:left w:w="108" w:type="dxa"/>
              <w:bottom w:w="0" w:type="dxa"/>
              <w:right w:w="108" w:type="dxa"/>
            </w:tcMar>
          </w:tcPr>
          <w:p w14:paraId="729050EE" w14:textId="0D2B4772" w:rsidR="009D2FFE" w:rsidRPr="00054A23" w:rsidRDefault="009D2FFE" w:rsidP="009D2FFE">
            <w:pPr>
              <w:spacing w:line="240" w:lineRule="auto"/>
              <w:contextualSpacing/>
              <w:rPr>
                <w:rFonts w:ascii="Century Gothic" w:eastAsia="Times New Roman" w:hAnsi="Century Gothic" w:cs="Times New Roman"/>
                <w:lang w:val="en-US"/>
              </w:rPr>
            </w:pPr>
            <w:r w:rsidRPr="00054A23">
              <w:rPr>
                <w:rFonts w:ascii="Century Gothic" w:eastAsia="Times New Roman" w:hAnsi="Century Gothic" w:cs="Times New Roman"/>
                <w:lang w:val="en-US"/>
              </w:rPr>
              <w:t>Lent = a 40-day season within the church that begins on Ash Wednesday and ends right before Good Friday, leading up to Easter morning. It is a time of reflection / prayer / sacrificial giving as we remember the love of God that is poured out through Jesus Christ. His sacrifice on the cross offers us the gift of eternal life. May we honor His sacrifice with our own dedicated efforts.  </w:t>
            </w:r>
          </w:p>
          <w:p w14:paraId="257D9D71" w14:textId="77777777" w:rsidR="009D2FFE" w:rsidRPr="00054A23" w:rsidRDefault="009D2FFE" w:rsidP="009D2FFE">
            <w:pPr>
              <w:spacing w:line="240" w:lineRule="auto"/>
              <w:contextualSpacing/>
              <w:rPr>
                <w:rFonts w:ascii="Century Gothic" w:eastAsia="Times New Roman" w:hAnsi="Century Gothic" w:cs="Times New Roman"/>
                <w:lang w:val="en-US"/>
              </w:rPr>
            </w:pPr>
          </w:p>
          <w:p w14:paraId="5F0DCFF1" w14:textId="77777777" w:rsidR="009D2FFE" w:rsidRPr="00054A23" w:rsidRDefault="009D2FFE" w:rsidP="009D2FFE">
            <w:pPr>
              <w:spacing w:line="240" w:lineRule="auto"/>
              <w:contextualSpacing/>
              <w:rPr>
                <w:rFonts w:ascii="Century Gothic" w:eastAsia="Times New Roman" w:hAnsi="Century Gothic" w:cs="Times New Roman"/>
                <w:lang w:val="en-US"/>
              </w:rPr>
            </w:pPr>
            <w:r w:rsidRPr="00054A23">
              <w:rPr>
                <w:rFonts w:ascii="Century Gothic" w:eastAsia="Times New Roman" w:hAnsi="Century Gothic" w:cs="Times New Roman"/>
                <w:lang w:val="en-US"/>
              </w:rPr>
              <w:t>Two questions for reflection this Lent:</w:t>
            </w:r>
          </w:p>
          <w:p w14:paraId="2FEF2CDD" w14:textId="77777777" w:rsidR="009D2FFE" w:rsidRPr="00054A23" w:rsidRDefault="009D2FFE" w:rsidP="009D2FFE">
            <w:pPr>
              <w:spacing w:line="240" w:lineRule="auto"/>
              <w:contextualSpacing/>
              <w:rPr>
                <w:rFonts w:ascii="Century Gothic" w:eastAsia="Times New Roman" w:hAnsi="Century Gothic" w:cs="Times New Roman"/>
                <w:lang w:val="en-US"/>
              </w:rPr>
            </w:pPr>
            <w:r w:rsidRPr="00054A23">
              <w:rPr>
                <w:rFonts w:ascii="Century Gothic" w:eastAsia="Times New Roman" w:hAnsi="Century Gothic" w:cs="Times New Roman"/>
                <w:lang w:val="en-US"/>
              </w:rPr>
              <w:t>   WHERE is God in my life?  </w:t>
            </w:r>
          </w:p>
          <w:p w14:paraId="0598EBBC" w14:textId="77777777" w:rsidR="009D2FFE" w:rsidRPr="00054A23" w:rsidRDefault="009D2FFE" w:rsidP="009D2FFE">
            <w:pPr>
              <w:spacing w:line="240" w:lineRule="auto"/>
              <w:contextualSpacing/>
              <w:rPr>
                <w:rFonts w:ascii="Century Gothic" w:eastAsia="Times New Roman" w:hAnsi="Century Gothic" w:cs="Times New Roman"/>
                <w:lang w:val="en-US"/>
              </w:rPr>
            </w:pPr>
            <w:r w:rsidRPr="00054A23">
              <w:rPr>
                <w:rFonts w:ascii="Century Gothic" w:eastAsia="Times New Roman" w:hAnsi="Century Gothic" w:cs="Times New Roman"/>
                <w:lang w:val="en-US"/>
              </w:rPr>
              <w:t>   HOW would I define my relationship with God?</w:t>
            </w:r>
          </w:p>
          <w:p w14:paraId="56984FC8" w14:textId="77777777" w:rsidR="009D2FFE" w:rsidRPr="00054A23" w:rsidRDefault="009D2FFE" w:rsidP="009D2FFE">
            <w:pPr>
              <w:spacing w:line="240" w:lineRule="auto"/>
              <w:contextualSpacing/>
              <w:rPr>
                <w:rFonts w:ascii="Century Gothic" w:eastAsia="Times New Roman" w:hAnsi="Century Gothic" w:cs="Times New Roman"/>
                <w:lang w:val="en-US"/>
              </w:rPr>
            </w:pPr>
          </w:p>
          <w:p w14:paraId="2C39863F" w14:textId="77777777" w:rsidR="009D2FFE" w:rsidRPr="00054A23" w:rsidRDefault="009D2FFE" w:rsidP="009D2FFE">
            <w:pPr>
              <w:spacing w:line="240" w:lineRule="auto"/>
              <w:contextualSpacing/>
              <w:rPr>
                <w:rFonts w:ascii="Century Gothic" w:eastAsia="Times New Roman" w:hAnsi="Century Gothic" w:cs="Times New Roman"/>
                <w:lang w:val="en-US"/>
              </w:rPr>
            </w:pPr>
            <w:r w:rsidRPr="00054A23">
              <w:rPr>
                <w:rFonts w:ascii="Century Gothic" w:eastAsia="Times New Roman" w:hAnsi="Century Gothic" w:cs="Times New Roman"/>
                <w:lang w:val="en-US"/>
              </w:rPr>
              <w:t>Possible ideas for Lenten reflections are listed below. </w:t>
            </w:r>
          </w:p>
          <w:p w14:paraId="6A0E437E" w14:textId="0C7993A7" w:rsidR="009D2FFE" w:rsidRPr="00054A23" w:rsidRDefault="009D2FFE" w:rsidP="009D2FFE">
            <w:pPr>
              <w:numPr>
                <w:ilvl w:val="0"/>
                <w:numId w:val="1"/>
              </w:numPr>
              <w:spacing w:line="240" w:lineRule="auto"/>
              <w:contextualSpacing/>
              <w:rPr>
                <w:rFonts w:ascii="Century Gothic" w:eastAsia="Times New Roman" w:hAnsi="Century Gothic" w:cs="Times New Roman"/>
                <w:lang w:val="en-US"/>
              </w:rPr>
            </w:pPr>
            <w:r w:rsidRPr="00054A23">
              <w:rPr>
                <w:rFonts w:ascii="Century Gothic" w:eastAsia="Times New Roman" w:hAnsi="Century Gothic" w:cs="Times New Roman"/>
                <w:lang w:val="en-US"/>
              </w:rPr>
              <w:t>Join the Lenten 6-week Bible after worship</w:t>
            </w:r>
          </w:p>
          <w:p w14:paraId="4040311C" w14:textId="77777777" w:rsidR="009D2FFE" w:rsidRPr="00054A23" w:rsidRDefault="009D2FFE" w:rsidP="009D2FFE">
            <w:pPr>
              <w:numPr>
                <w:ilvl w:val="0"/>
                <w:numId w:val="1"/>
              </w:numPr>
              <w:spacing w:line="240" w:lineRule="auto"/>
              <w:contextualSpacing/>
              <w:rPr>
                <w:rFonts w:ascii="Century Gothic" w:eastAsia="Times New Roman" w:hAnsi="Century Gothic" w:cs="Times New Roman"/>
                <w:lang w:val="en-US"/>
              </w:rPr>
            </w:pPr>
            <w:r w:rsidRPr="00054A23">
              <w:rPr>
                <w:rFonts w:ascii="Century Gothic" w:eastAsia="Times New Roman" w:hAnsi="Century Gothic" w:cs="Times New Roman"/>
                <w:lang w:val="en-US"/>
              </w:rPr>
              <w:t>Pick up a Lenten devotional off the front hallway table and read individually or with friends</w:t>
            </w:r>
          </w:p>
          <w:p w14:paraId="79A8CE11" w14:textId="77777777" w:rsidR="009D2FFE" w:rsidRPr="00054A23" w:rsidRDefault="009D2FFE" w:rsidP="009D2FFE">
            <w:pPr>
              <w:numPr>
                <w:ilvl w:val="0"/>
                <w:numId w:val="1"/>
              </w:numPr>
              <w:spacing w:line="240" w:lineRule="auto"/>
              <w:contextualSpacing/>
              <w:rPr>
                <w:rFonts w:ascii="Century Gothic" w:eastAsia="Times New Roman" w:hAnsi="Century Gothic" w:cs="Times New Roman"/>
                <w:lang w:val="en-US"/>
              </w:rPr>
            </w:pPr>
            <w:r w:rsidRPr="00054A23">
              <w:rPr>
                <w:rFonts w:ascii="Century Gothic" w:eastAsia="Times New Roman" w:hAnsi="Century Gothic" w:cs="Times New Roman"/>
                <w:lang w:val="en-US"/>
              </w:rPr>
              <w:t>Make a dedicated effort to attend the 6 weeks of Lenten worship leading up to Easter on Sunday mornings at 10:00 am</w:t>
            </w:r>
          </w:p>
          <w:p w14:paraId="5BF66CA4" w14:textId="77777777" w:rsidR="009D2FFE" w:rsidRPr="00054A23" w:rsidRDefault="009D2FFE" w:rsidP="009D2FFE">
            <w:pPr>
              <w:numPr>
                <w:ilvl w:val="0"/>
                <w:numId w:val="1"/>
              </w:numPr>
              <w:spacing w:line="240" w:lineRule="auto"/>
              <w:contextualSpacing/>
              <w:rPr>
                <w:rFonts w:ascii="Century Gothic" w:eastAsia="Times New Roman" w:hAnsi="Century Gothic" w:cs="Times New Roman"/>
                <w:lang w:val="en-US"/>
              </w:rPr>
            </w:pPr>
            <w:r w:rsidRPr="00054A23">
              <w:rPr>
                <w:rFonts w:ascii="Century Gothic" w:eastAsia="Times New Roman" w:hAnsi="Century Gothic" w:cs="Times New Roman"/>
                <w:lang w:val="en-US"/>
              </w:rPr>
              <w:t>Plan a dedicated time for additional prayer or Bible study</w:t>
            </w:r>
          </w:p>
          <w:p w14:paraId="17B2C332" w14:textId="77777777" w:rsidR="009D2FFE" w:rsidRPr="00054A23" w:rsidRDefault="009D2FFE" w:rsidP="009D2FFE">
            <w:pPr>
              <w:numPr>
                <w:ilvl w:val="0"/>
                <w:numId w:val="1"/>
              </w:numPr>
              <w:spacing w:line="240" w:lineRule="auto"/>
              <w:contextualSpacing/>
              <w:rPr>
                <w:rFonts w:ascii="Century Gothic" w:eastAsia="Times New Roman" w:hAnsi="Century Gothic" w:cs="Times New Roman"/>
                <w:lang w:val="en-US"/>
              </w:rPr>
            </w:pPr>
            <w:r w:rsidRPr="00054A23">
              <w:rPr>
                <w:rFonts w:ascii="Century Gothic" w:eastAsia="Times New Roman" w:hAnsi="Century Gothic" w:cs="Times New Roman"/>
                <w:lang w:val="en-US"/>
              </w:rPr>
              <w:t>Read devotional material available online, apps, podcasts or in bookstores</w:t>
            </w:r>
          </w:p>
          <w:p w14:paraId="3FF7130E" w14:textId="77777777" w:rsidR="009D2FFE" w:rsidRPr="00054A23" w:rsidRDefault="009D2FFE" w:rsidP="009D2FFE">
            <w:pPr>
              <w:numPr>
                <w:ilvl w:val="0"/>
                <w:numId w:val="1"/>
              </w:numPr>
              <w:spacing w:line="240" w:lineRule="auto"/>
              <w:contextualSpacing/>
              <w:rPr>
                <w:rFonts w:ascii="Century Gothic" w:eastAsia="Times New Roman" w:hAnsi="Century Gothic" w:cs="Times New Roman"/>
                <w:lang w:val="en-US"/>
              </w:rPr>
            </w:pPr>
            <w:r w:rsidRPr="00054A23">
              <w:rPr>
                <w:rFonts w:ascii="Century Gothic" w:eastAsia="Times New Roman" w:hAnsi="Century Gothic" w:cs="Times New Roman"/>
                <w:lang w:val="en-US"/>
              </w:rPr>
              <w:t>Invite a friend or family member to church </w:t>
            </w:r>
          </w:p>
          <w:p w14:paraId="04A2DB47" w14:textId="15195A50" w:rsidR="009D2FFE" w:rsidRPr="00054A23" w:rsidRDefault="009D2FFE" w:rsidP="009D2FFE">
            <w:pPr>
              <w:numPr>
                <w:ilvl w:val="0"/>
                <w:numId w:val="1"/>
              </w:numPr>
              <w:spacing w:line="240" w:lineRule="auto"/>
              <w:contextualSpacing/>
              <w:rPr>
                <w:rFonts w:ascii="Century Gothic" w:eastAsia="Times New Roman" w:hAnsi="Century Gothic" w:cs="Times New Roman"/>
                <w:lang w:val="en-US"/>
              </w:rPr>
            </w:pPr>
            <w:r w:rsidRPr="00054A23">
              <w:rPr>
                <w:rFonts w:ascii="Century Gothic" w:eastAsia="Times New Roman" w:hAnsi="Century Gothic" w:cs="Times New Roman"/>
                <w:lang w:val="en-US"/>
              </w:rPr>
              <w:t>Plan a coffee get together to connect with faith community</w:t>
            </w:r>
          </w:p>
          <w:p w14:paraId="76C2E870" w14:textId="77777777" w:rsidR="009D2FFE" w:rsidRPr="00054A23" w:rsidRDefault="009D2FFE" w:rsidP="009D2FFE">
            <w:pPr>
              <w:numPr>
                <w:ilvl w:val="0"/>
                <w:numId w:val="1"/>
              </w:numPr>
              <w:spacing w:line="240" w:lineRule="auto"/>
              <w:contextualSpacing/>
              <w:rPr>
                <w:rFonts w:ascii="Century Gothic" w:eastAsia="Times New Roman" w:hAnsi="Century Gothic" w:cs="Times New Roman"/>
                <w:lang w:val="en-US"/>
              </w:rPr>
            </w:pPr>
            <w:r w:rsidRPr="00054A23">
              <w:rPr>
                <w:rFonts w:ascii="Century Gothic" w:eastAsia="Times New Roman" w:hAnsi="Century Gothic" w:cs="Times New Roman"/>
                <w:lang w:val="en-US"/>
              </w:rPr>
              <w:t>Journal, meditate or listen to faith-filled music</w:t>
            </w:r>
          </w:p>
          <w:p w14:paraId="2E5C12FD" w14:textId="77777777" w:rsidR="009D2FFE" w:rsidRPr="00054A23" w:rsidRDefault="009D2FFE" w:rsidP="009D2FFE">
            <w:pPr>
              <w:numPr>
                <w:ilvl w:val="0"/>
                <w:numId w:val="1"/>
              </w:numPr>
              <w:spacing w:line="240" w:lineRule="auto"/>
              <w:contextualSpacing/>
              <w:rPr>
                <w:rFonts w:ascii="Century Gothic" w:eastAsia="Times New Roman" w:hAnsi="Century Gothic" w:cs="Times New Roman"/>
                <w:lang w:val="en-US"/>
              </w:rPr>
            </w:pPr>
            <w:r w:rsidRPr="00054A23">
              <w:rPr>
                <w:rFonts w:ascii="Century Gothic" w:eastAsia="Times New Roman" w:hAnsi="Century Gothic" w:cs="Times New Roman"/>
                <w:lang w:val="en-US"/>
              </w:rPr>
              <w:t>Ask a trusted friend or pastor to pray about a burden that is weighing heavily on your heart</w:t>
            </w:r>
          </w:p>
          <w:p w14:paraId="5C072F6D" w14:textId="2F37F256" w:rsidR="009D2FFE" w:rsidRPr="00F70A4A" w:rsidRDefault="009D2FFE" w:rsidP="009D2FFE">
            <w:pPr>
              <w:spacing w:line="240" w:lineRule="auto"/>
              <w:contextualSpacing/>
              <w:rPr>
                <w:rFonts w:ascii="Century Gothic" w:eastAsia="Times New Roman" w:hAnsi="Century Gothic" w:cs="Times New Roman"/>
                <w:lang w:val="en-US"/>
              </w:rPr>
            </w:pPr>
          </w:p>
        </w:tc>
      </w:tr>
      <w:tr w:rsidR="009D2FFE" w:rsidRPr="00BD301B" w14:paraId="7758F610" w14:textId="77777777" w:rsidTr="00B030C5">
        <w:trPr>
          <w:trHeight w:val="540"/>
        </w:trPr>
        <w:tc>
          <w:tcPr>
            <w:tcW w:w="2070" w:type="dxa"/>
            <w:tcMar>
              <w:top w:w="0" w:type="dxa"/>
              <w:left w:w="108" w:type="dxa"/>
              <w:bottom w:w="0" w:type="dxa"/>
              <w:right w:w="108" w:type="dxa"/>
            </w:tcMar>
          </w:tcPr>
          <w:p w14:paraId="655E3BC6" w14:textId="40035B6B" w:rsidR="009D2FFE" w:rsidRPr="00054A23" w:rsidRDefault="00D25FBB" w:rsidP="009D2FFE">
            <w:pPr>
              <w:spacing w:line="240" w:lineRule="auto"/>
              <w:contextualSpacing/>
              <w:jc w:val="right"/>
              <w:rPr>
                <w:rFonts w:ascii="Century Gothic" w:eastAsia="Century Gothic" w:hAnsi="Century Gothic" w:cs="Century Gothic"/>
                <w:b/>
                <w:color w:val="7030A0"/>
              </w:rPr>
            </w:pPr>
            <w:r w:rsidRPr="0042623B">
              <w:rPr>
                <w:rFonts w:ascii="Century Gothic" w:eastAsia="Century Gothic" w:hAnsi="Century Gothic" w:cs="Century Gothic"/>
                <w:b/>
                <w:color w:val="2F5496" w:themeColor="accent1" w:themeShade="BF"/>
              </w:rPr>
              <w:t>BINGO NIGHT</w:t>
            </w:r>
          </w:p>
        </w:tc>
        <w:tc>
          <w:tcPr>
            <w:tcW w:w="9540" w:type="dxa"/>
            <w:tcMar>
              <w:top w:w="0" w:type="dxa"/>
              <w:left w:w="108" w:type="dxa"/>
              <w:bottom w:w="0" w:type="dxa"/>
              <w:right w:w="108" w:type="dxa"/>
            </w:tcMar>
          </w:tcPr>
          <w:p w14:paraId="4779BC85" w14:textId="5709BC7F" w:rsidR="009D2FFE" w:rsidRDefault="009D2FFE" w:rsidP="009D2FFE">
            <w:pPr>
              <w:spacing w:line="240" w:lineRule="auto"/>
              <w:contextualSpacing/>
              <w:rPr>
                <w:rFonts w:ascii="Century Gothic" w:eastAsia="Times New Roman" w:hAnsi="Century Gothic" w:cs="Times New Roman"/>
              </w:rPr>
            </w:pPr>
            <w:r>
              <w:rPr>
                <w:rFonts w:ascii="Century Gothic" w:eastAsia="Times New Roman" w:hAnsi="Century Gothic" w:cs="Times New Roman"/>
              </w:rPr>
              <w:t>The</w:t>
            </w:r>
            <w:r w:rsidRPr="009D2FFE">
              <w:rPr>
                <w:rFonts w:ascii="Century Gothic" w:eastAsia="Times New Roman" w:hAnsi="Century Gothic" w:cs="Times New Roman"/>
              </w:rPr>
              <w:t xml:space="preserve"> Congregational Life committee</w:t>
            </w:r>
            <w:r w:rsidR="00D25FBB">
              <w:rPr>
                <w:rFonts w:ascii="Century Gothic" w:eastAsia="Times New Roman" w:hAnsi="Century Gothic" w:cs="Times New Roman"/>
              </w:rPr>
              <w:t xml:space="preserve"> would like to invite you to a fun filled night of BINGO</w:t>
            </w:r>
            <w:r w:rsidRPr="009D2FFE">
              <w:rPr>
                <w:rFonts w:ascii="Century Gothic" w:eastAsia="Times New Roman" w:hAnsi="Century Gothic" w:cs="Times New Roman"/>
              </w:rPr>
              <w:t xml:space="preserve"> on </w:t>
            </w:r>
            <w:r w:rsidRPr="00D25FBB">
              <w:rPr>
                <w:rFonts w:ascii="Century Gothic" w:eastAsia="Times New Roman" w:hAnsi="Century Gothic" w:cs="Times New Roman"/>
                <w:b/>
                <w:bCs/>
              </w:rPr>
              <w:t>March 28</w:t>
            </w:r>
            <w:r>
              <w:rPr>
                <w:rFonts w:ascii="Century Gothic" w:eastAsia="Times New Roman" w:hAnsi="Century Gothic" w:cs="Times New Roman"/>
                <w:vertAlign w:val="superscript"/>
              </w:rPr>
              <w:t xml:space="preserve">! </w:t>
            </w:r>
            <w:r w:rsidRPr="009D2FFE">
              <w:rPr>
                <w:rFonts w:ascii="Century Gothic" w:eastAsia="Times New Roman" w:hAnsi="Century Gothic" w:cs="Times New Roman"/>
              </w:rPr>
              <w:t xml:space="preserve">Pizza will be provided starting at 5:45 and Bingo will start at 6:00. </w:t>
            </w:r>
          </w:p>
          <w:p w14:paraId="3EBB2992" w14:textId="3085E912" w:rsidR="009D2FFE" w:rsidRDefault="009D2FFE" w:rsidP="009D2FFE">
            <w:pPr>
              <w:spacing w:line="240" w:lineRule="auto"/>
              <w:contextualSpacing/>
              <w:rPr>
                <w:rFonts w:ascii="Century Gothic" w:eastAsia="Times New Roman" w:hAnsi="Century Gothic" w:cs="Times New Roman"/>
              </w:rPr>
            </w:pPr>
            <w:r>
              <w:rPr>
                <w:rFonts w:ascii="Century Gothic" w:eastAsia="Times New Roman" w:hAnsi="Century Gothic" w:cs="Times New Roman"/>
              </w:rPr>
              <w:t xml:space="preserve">Participants should </w:t>
            </w:r>
            <w:r w:rsidRPr="009D2FFE">
              <w:rPr>
                <w:rFonts w:ascii="Century Gothic" w:eastAsia="Times New Roman" w:hAnsi="Century Gothic" w:cs="Times New Roman"/>
              </w:rPr>
              <w:t xml:space="preserve">bring a white elephant gift for </w:t>
            </w:r>
            <w:r w:rsidR="00D25FBB">
              <w:rPr>
                <w:rFonts w:ascii="Century Gothic" w:eastAsia="Times New Roman" w:hAnsi="Century Gothic" w:cs="Times New Roman"/>
              </w:rPr>
              <w:t>the prize table</w:t>
            </w:r>
            <w:r w:rsidRPr="009D2FFE">
              <w:rPr>
                <w:rFonts w:ascii="Century Gothic" w:eastAsia="Times New Roman" w:hAnsi="Century Gothic" w:cs="Times New Roman"/>
              </w:rPr>
              <w:t xml:space="preserve">. </w:t>
            </w:r>
          </w:p>
          <w:p w14:paraId="7C7537CA" w14:textId="77777777" w:rsidR="00D25FBB" w:rsidRDefault="00D25FBB" w:rsidP="009D2FFE">
            <w:pPr>
              <w:spacing w:line="240" w:lineRule="auto"/>
              <w:contextualSpacing/>
              <w:rPr>
                <w:rFonts w:ascii="Century Gothic" w:eastAsia="Times New Roman" w:hAnsi="Century Gothic" w:cs="Times New Roman"/>
              </w:rPr>
            </w:pPr>
          </w:p>
          <w:p w14:paraId="25D794A8" w14:textId="0D59A627" w:rsidR="009D2FFE" w:rsidRDefault="009D2FFE" w:rsidP="009D2FFE">
            <w:pPr>
              <w:spacing w:line="240" w:lineRule="auto"/>
              <w:contextualSpacing/>
              <w:rPr>
                <w:rFonts w:ascii="Century Gothic" w:eastAsia="Times New Roman" w:hAnsi="Century Gothic" w:cs="Times New Roman"/>
              </w:rPr>
            </w:pPr>
            <w:r>
              <w:rPr>
                <w:rFonts w:ascii="Century Gothic" w:eastAsia="Times New Roman" w:hAnsi="Century Gothic" w:cs="Times New Roman"/>
              </w:rPr>
              <w:t xml:space="preserve">A sign-up sheet is located </w:t>
            </w:r>
            <w:r w:rsidR="00090B48">
              <w:rPr>
                <w:rFonts w:ascii="Century Gothic" w:eastAsia="Times New Roman" w:hAnsi="Century Gothic" w:cs="Times New Roman"/>
              </w:rPr>
              <w:t xml:space="preserve">on the white board outside the church office </w:t>
            </w:r>
            <w:r w:rsidR="00D25FBB">
              <w:rPr>
                <w:rFonts w:ascii="Century Gothic" w:eastAsia="Times New Roman" w:hAnsi="Century Gothic" w:cs="Times New Roman"/>
              </w:rPr>
              <w:t>, or call/message the office and we’ll put your name down for you.</w:t>
            </w:r>
          </w:p>
          <w:p w14:paraId="6B27F7C3" w14:textId="6193B21B" w:rsidR="00D25FBB" w:rsidRPr="00D25FBB" w:rsidRDefault="00D25FBB" w:rsidP="00D25FBB">
            <w:pPr>
              <w:spacing w:line="240" w:lineRule="auto"/>
              <w:contextualSpacing/>
              <w:rPr>
                <w:rFonts w:ascii="Century Gothic" w:eastAsia="Times New Roman" w:hAnsi="Century Gothic" w:cs="Times New Roman"/>
              </w:rPr>
            </w:pPr>
          </w:p>
        </w:tc>
      </w:tr>
      <w:tr w:rsidR="009D2FFE" w:rsidRPr="00BD301B" w14:paraId="3C88CB7A" w14:textId="77777777" w:rsidTr="00B030C5">
        <w:trPr>
          <w:trHeight w:val="540"/>
        </w:trPr>
        <w:tc>
          <w:tcPr>
            <w:tcW w:w="2070" w:type="dxa"/>
            <w:tcMar>
              <w:top w:w="0" w:type="dxa"/>
              <w:left w:w="108" w:type="dxa"/>
              <w:bottom w:w="0" w:type="dxa"/>
              <w:right w:w="108" w:type="dxa"/>
            </w:tcMar>
          </w:tcPr>
          <w:p w14:paraId="1C75D767" w14:textId="77777777" w:rsidR="009D2FFE" w:rsidRDefault="009D2FFE" w:rsidP="009D2FFE">
            <w:pPr>
              <w:spacing w:line="240" w:lineRule="auto"/>
              <w:contextualSpacing/>
              <w:jc w:val="right"/>
              <w:rPr>
                <w:rFonts w:ascii="Century Gothic" w:eastAsia="Times New Roman" w:hAnsi="Century Gothic"/>
                <w:b/>
                <w:bCs/>
                <w:color w:val="538135" w:themeColor="accent6" w:themeShade="BF"/>
              </w:rPr>
            </w:pPr>
            <w:r w:rsidRPr="009106D4">
              <w:rPr>
                <w:rFonts w:ascii="Century Gothic" w:eastAsia="Times New Roman" w:hAnsi="Century Gothic"/>
                <w:b/>
                <w:bCs/>
                <w:color w:val="538135" w:themeColor="accent6" w:themeShade="BF"/>
              </w:rPr>
              <w:t>FALL RISK SCREENINGS</w:t>
            </w:r>
          </w:p>
          <w:p w14:paraId="675D3631" w14:textId="77777777" w:rsidR="009D2FFE" w:rsidRPr="00B824AC" w:rsidRDefault="009D2FFE" w:rsidP="009D2FFE">
            <w:pPr>
              <w:spacing w:line="240" w:lineRule="auto"/>
              <w:contextualSpacing/>
              <w:jc w:val="right"/>
              <w:rPr>
                <w:rFonts w:ascii="Century Gothic" w:eastAsia="Times New Roman" w:hAnsi="Century Gothic"/>
                <w:b/>
                <w:bCs/>
                <w:color w:val="538135" w:themeColor="accent6" w:themeShade="BF"/>
                <w:sz w:val="10"/>
                <w:szCs w:val="10"/>
              </w:rPr>
            </w:pPr>
          </w:p>
          <w:p w14:paraId="08D2F4FE" w14:textId="0AD31DD2" w:rsidR="009D2FFE" w:rsidRPr="006E5CC5" w:rsidRDefault="009D2FFE" w:rsidP="009D2FFE">
            <w:pPr>
              <w:spacing w:line="240" w:lineRule="auto"/>
              <w:contextualSpacing/>
              <w:jc w:val="center"/>
              <w:rPr>
                <w:rFonts w:ascii="Century Gothic" w:eastAsia="Times New Roman" w:hAnsi="Century Gothic"/>
                <w:b/>
                <w:bCs/>
                <w:color w:val="2F5496" w:themeColor="accent1" w:themeShade="BF"/>
              </w:rPr>
            </w:pPr>
            <w:r>
              <w:rPr>
                <w:rFonts w:ascii="Century Gothic" w:eastAsia="Times New Roman" w:hAnsi="Century Gothic"/>
                <w:b/>
                <w:bCs/>
                <w:color w:val="2F5496" w:themeColor="accent1" w:themeShade="BF"/>
              </w:rPr>
              <w:t xml:space="preserve">    </w:t>
            </w:r>
            <w:r w:rsidR="00D25FBB">
              <w:rPr>
                <w:rFonts w:ascii="Century Gothic" w:eastAsia="Times New Roman" w:hAnsi="Century Gothic"/>
                <w:b/>
                <w:bCs/>
                <w:color w:val="2F5496" w:themeColor="accent1" w:themeShade="BF"/>
              </w:rPr>
              <w:t xml:space="preserve">    </w:t>
            </w:r>
            <w:r>
              <w:rPr>
                <w:rFonts w:ascii="Century Gothic" w:eastAsia="Times New Roman" w:hAnsi="Century Gothic"/>
                <w:b/>
                <w:bCs/>
                <w:color w:val="2F5496" w:themeColor="accent1" w:themeShade="BF"/>
              </w:rPr>
              <w:t xml:space="preserve">       </w:t>
            </w:r>
            <w:r w:rsidRPr="00B824AC">
              <w:rPr>
                <w:rFonts w:ascii="Century Gothic" w:eastAsia="Times New Roman" w:hAnsi="Century Gothic"/>
                <w:b/>
                <w:bCs/>
                <w:color w:val="2F5496" w:themeColor="accent1" w:themeShade="BF"/>
              </w:rPr>
              <w:drawing>
                <wp:inline distT="0" distB="0" distL="0" distR="0" wp14:anchorId="63F4ABC9" wp14:editId="204095FA">
                  <wp:extent cx="537315" cy="552450"/>
                  <wp:effectExtent l="0" t="0" r="0" b="0"/>
                  <wp:docPr id="1498653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653669" name=""/>
                          <pic:cNvPicPr/>
                        </pic:nvPicPr>
                        <pic:blipFill>
                          <a:blip r:embed="rId9"/>
                          <a:stretch>
                            <a:fillRect/>
                          </a:stretch>
                        </pic:blipFill>
                        <pic:spPr>
                          <a:xfrm>
                            <a:off x="0" y="0"/>
                            <a:ext cx="540529" cy="555754"/>
                          </a:xfrm>
                          <a:prstGeom prst="rect">
                            <a:avLst/>
                          </a:prstGeom>
                        </pic:spPr>
                      </pic:pic>
                    </a:graphicData>
                  </a:graphic>
                </wp:inline>
              </w:drawing>
            </w:r>
          </w:p>
        </w:tc>
        <w:tc>
          <w:tcPr>
            <w:tcW w:w="9540" w:type="dxa"/>
            <w:tcMar>
              <w:top w:w="0" w:type="dxa"/>
              <w:left w:w="108" w:type="dxa"/>
              <w:bottom w:w="0" w:type="dxa"/>
              <w:right w:w="108" w:type="dxa"/>
            </w:tcMar>
          </w:tcPr>
          <w:p w14:paraId="0680839B" w14:textId="38D1A544" w:rsidR="009D2FFE" w:rsidRDefault="009D2FFE" w:rsidP="009D2FFE">
            <w:pPr>
              <w:spacing w:line="240" w:lineRule="auto"/>
              <w:rPr>
                <w:rFonts w:ascii="Century Gothic" w:eastAsia="Times New Roman" w:hAnsi="Century Gothic" w:cs="Times New Roman"/>
                <w:lang w:val="en-US"/>
              </w:rPr>
            </w:pPr>
            <w:r>
              <w:rPr>
                <w:rFonts w:ascii="Century Gothic" w:eastAsia="Times New Roman" w:hAnsi="Century Gothic" w:cs="Times New Roman"/>
                <w:lang w:val="en-US"/>
              </w:rPr>
              <w:t xml:space="preserve">Rock Valley Physical Therapy is offering free balance screenings at their West Liberty location from 4:30-6:30pm on Thursday, March 20. These individual assessments will involve several targeted balances tests followed by a 1-on-1 discussion about what you can do to get moving again! </w:t>
            </w:r>
            <w:r w:rsidRPr="00B824AC">
              <w:rPr>
                <w:rFonts w:ascii="Century Gothic" w:eastAsia="Times New Roman" w:hAnsi="Century Gothic" w:cs="Times New Roman"/>
                <w:i/>
                <w:iCs/>
                <w:lang w:val="en-US"/>
              </w:rPr>
              <w:t>(Flyer attached)</w:t>
            </w:r>
          </w:p>
          <w:p w14:paraId="790AC9A9" w14:textId="77777777" w:rsidR="009D2FFE" w:rsidRDefault="009D2FFE" w:rsidP="009D2FFE">
            <w:pPr>
              <w:spacing w:line="240" w:lineRule="auto"/>
              <w:rPr>
                <w:rFonts w:ascii="Century Gothic" w:eastAsia="Times New Roman" w:hAnsi="Century Gothic" w:cs="Times New Roman"/>
                <w:lang w:val="en-US"/>
              </w:rPr>
            </w:pPr>
          </w:p>
          <w:p w14:paraId="4A3F7499" w14:textId="337E39BB" w:rsidR="009D2FFE" w:rsidRDefault="009D2FFE" w:rsidP="009D2FFE">
            <w:pPr>
              <w:spacing w:line="240" w:lineRule="auto"/>
              <w:rPr>
                <w:rFonts w:ascii="Century Gothic" w:eastAsia="Times New Roman" w:hAnsi="Century Gothic" w:cs="Times New Roman"/>
                <w:lang w:val="en-US"/>
              </w:rPr>
            </w:pPr>
            <w:r>
              <w:rPr>
                <w:rFonts w:ascii="Century Gothic" w:eastAsia="Times New Roman" w:hAnsi="Century Gothic" w:cs="Times New Roman"/>
                <w:lang w:val="en-US"/>
              </w:rPr>
              <w:t>Call 319-627-6809 or scan the QR code to reserve a spot. Walk-ins are also welcome!</w:t>
            </w:r>
          </w:p>
          <w:p w14:paraId="200D6282" w14:textId="1319C479" w:rsidR="009D2FFE" w:rsidRPr="0018200D" w:rsidRDefault="009D2FFE" w:rsidP="009D2FFE">
            <w:pPr>
              <w:spacing w:line="240" w:lineRule="auto"/>
              <w:rPr>
                <w:rFonts w:ascii="Century Gothic" w:eastAsia="Times New Roman" w:hAnsi="Century Gothic" w:cs="Times New Roman"/>
                <w:lang w:val="en-US"/>
              </w:rPr>
            </w:pPr>
          </w:p>
        </w:tc>
      </w:tr>
      <w:tr w:rsidR="001F3D12" w:rsidRPr="00BD301B" w14:paraId="0452790B" w14:textId="77777777" w:rsidTr="00B030C5">
        <w:trPr>
          <w:trHeight w:val="540"/>
        </w:trPr>
        <w:tc>
          <w:tcPr>
            <w:tcW w:w="2070" w:type="dxa"/>
            <w:tcMar>
              <w:top w:w="0" w:type="dxa"/>
              <w:left w:w="108" w:type="dxa"/>
              <w:bottom w:w="0" w:type="dxa"/>
              <w:right w:w="108" w:type="dxa"/>
            </w:tcMar>
          </w:tcPr>
          <w:p w14:paraId="3EF0A6D3" w14:textId="7EB1D0F9" w:rsidR="001F3D12" w:rsidRPr="009106D4" w:rsidRDefault="001F3D12" w:rsidP="009D2FFE">
            <w:pPr>
              <w:spacing w:line="240" w:lineRule="auto"/>
              <w:contextualSpacing/>
              <w:jc w:val="right"/>
              <w:rPr>
                <w:rFonts w:ascii="Century Gothic" w:eastAsia="Times New Roman" w:hAnsi="Century Gothic"/>
                <w:b/>
                <w:bCs/>
                <w:color w:val="538135" w:themeColor="accent6" w:themeShade="BF"/>
              </w:rPr>
            </w:pPr>
            <w:r w:rsidRPr="00345E9F">
              <w:rPr>
                <w:rFonts w:ascii="Century Gothic" w:eastAsia="Times New Roman" w:hAnsi="Century Gothic"/>
                <w:b/>
                <w:bCs/>
                <w:color w:val="C00000"/>
              </w:rPr>
              <w:t>FOOD PANTRY HOURS UPDATE</w:t>
            </w:r>
          </w:p>
        </w:tc>
        <w:tc>
          <w:tcPr>
            <w:tcW w:w="9540" w:type="dxa"/>
            <w:tcMar>
              <w:top w:w="0" w:type="dxa"/>
              <w:left w:w="108" w:type="dxa"/>
              <w:bottom w:w="0" w:type="dxa"/>
              <w:right w:w="108" w:type="dxa"/>
            </w:tcMar>
          </w:tcPr>
          <w:p w14:paraId="0D55ACE7" w14:textId="77777777" w:rsidR="00557739" w:rsidRDefault="00557739" w:rsidP="00557739">
            <w:pPr>
              <w:spacing w:line="240" w:lineRule="auto"/>
              <w:rPr>
                <w:rFonts w:ascii="Century Gothic" w:eastAsia="Times New Roman" w:hAnsi="Century Gothic" w:cs="Times New Roman"/>
                <w:lang w:val="en-US"/>
              </w:rPr>
            </w:pPr>
            <w:r>
              <w:rPr>
                <w:rFonts w:ascii="Century Gothic" w:eastAsia="Times New Roman" w:hAnsi="Century Gothic" w:cs="Times New Roman"/>
                <w:lang w:val="en-US"/>
              </w:rPr>
              <w:t>Beginning tomorrow, March 13</w:t>
            </w:r>
            <w:r w:rsidRPr="00557739">
              <w:rPr>
                <w:rFonts w:ascii="Century Gothic" w:eastAsia="Times New Roman" w:hAnsi="Century Gothic" w:cs="Times New Roman"/>
                <w:vertAlign w:val="superscript"/>
                <w:lang w:val="en-US"/>
              </w:rPr>
              <w:t>th</w:t>
            </w:r>
            <w:r>
              <w:rPr>
                <w:rFonts w:ascii="Century Gothic" w:eastAsia="Times New Roman" w:hAnsi="Century Gothic" w:cs="Times New Roman"/>
                <w:lang w:val="en-US"/>
              </w:rPr>
              <w:t xml:space="preserve">, the VAC Food Pantry will be open on Thursdays from </w:t>
            </w:r>
            <w:r w:rsidRPr="00557739">
              <w:rPr>
                <w:rFonts w:ascii="Century Gothic" w:eastAsia="Times New Roman" w:hAnsi="Century Gothic" w:cs="Times New Roman"/>
                <w:b/>
                <w:bCs/>
                <w:lang w:val="en-US"/>
              </w:rPr>
              <w:t>3:00-4:00pm</w:t>
            </w:r>
            <w:r>
              <w:rPr>
                <w:rFonts w:ascii="Century Gothic" w:eastAsia="Times New Roman" w:hAnsi="Century Gothic" w:cs="Times New Roman"/>
                <w:lang w:val="en-US"/>
              </w:rPr>
              <w:t xml:space="preserve"> and 6:00-7:00pm. </w:t>
            </w:r>
          </w:p>
          <w:p w14:paraId="313CCB5D" w14:textId="0ED31F47" w:rsidR="00557739" w:rsidRDefault="00557739" w:rsidP="00557739">
            <w:pPr>
              <w:spacing w:line="240" w:lineRule="auto"/>
              <w:rPr>
                <w:rFonts w:ascii="Century Gothic" w:eastAsia="Times New Roman" w:hAnsi="Century Gothic" w:cs="Times New Roman"/>
                <w:lang w:val="en-US"/>
              </w:rPr>
            </w:pPr>
          </w:p>
        </w:tc>
      </w:tr>
    </w:tbl>
    <w:p w14:paraId="5EB9069F" w14:textId="5D150D7F" w:rsidR="00FD5B6F" w:rsidRPr="003C60E2" w:rsidRDefault="00FD5B6F" w:rsidP="00102FD6">
      <w:pPr>
        <w:spacing w:line="240" w:lineRule="auto"/>
        <w:contextualSpacing/>
        <w:rPr>
          <w:rFonts w:ascii="Century Gothic" w:eastAsia="Century Gothic" w:hAnsi="Century Gothic" w:cs="Century Gothic"/>
          <w:b/>
        </w:rPr>
      </w:pPr>
    </w:p>
    <w:sectPr w:rsidR="00FD5B6F" w:rsidRPr="003C60E2">
      <w:pgSz w:w="12240" w:h="15840"/>
      <w:pgMar w:top="360" w:right="720" w:bottom="45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 w:fontKey="{C7F7D5F8-D62E-4C9F-A7C9-9E106C542631}"/>
  </w:font>
  <w:font w:name="Georgia">
    <w:panose1 w:val="02040502050405020303"/>
    <w:charset w:val="00"/>
    <w:family w:val="roman"/>
    <w:pitch w:val="variable"/>
    <w:sig w:usb0="00000287" w:usb1="00000000" w:usb2="00000000" w:usb3="00000000" w:csb0="0000009F" w:csb1="00000000"/>
    <w:embedRegular r:id="rId2" w:fontKey="{86CA1B7C-3E26-4455-BB4F-12908E757E29}"/>
    <w:embedItalic r:id="rId3" w:fontKey="{5AB7F8CE-90D5-46C9-BC03-92E589A38E01}"/>
  </w:font>
  <w:font w:name="Century Gothic">
    <w:panose1 w:val="020B0502020202020204"/>
    <w:charset w:val="00"/>
    <w:family w:val="swiss"/>
    <w:pitch w:val="variable"/>
    <w:sig w:usb0="00000287" w:usb1="00000000" w:usb2="00000000" w:usb3="00000000" w:csb0="0000009F" w:csb1="00000000"/>
    <w:embedRegular r:id="rId4" w:fontKey="{DB96D4F5-9502-449E-A3DF-4CF7BA355339}"/>
    <w:embedBold r:id="rId5" w:fontKey="{7631C368-E53F-4A05-A33C-B86083E68408}"/>
    <w:embedItalic r:id="rId6" w:fontKey="{169D9F35-4666-420B-B2C9-84BEDBDCA2ED}"/>
    <w:embedBoldItalic r:id="rId7" w:fontKey="{94282C2D-5E36-478A-872C-4D87E13F3FF8}"/>
  </w:font>
  <w:font w:name="Calibri">
    <w:panose1 w:val="020F0502020204030204"/>
    <w:charset w:val="00"/>
    <w:family w:val="swiss"/>
    <w:pitch w:val="variable"/>
    <w:sig w:usb0="E4002EFF" w:usb1="C200247B" w:usb2="00000009" w:usb3="00000000" w:csb0="000001FF" w:csb1="00000000"/>
    <w:embedRegular r:id="rId8" w:fontKey="{339A216D-B987-4E75-ABBE-6C550F27E9D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38627D"/>
    <w:multiLevelType w:val="multilevel"/>
    <w:tmpl w:val="447CB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268549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5B6F"/>
    <w:rsid w:val="00054A23"/>
    <w:rsid w:val="00071EAD"/>
    <w:rsid w:val="00090B48"/>
    <w:rsid w:val="000A1B67"/>
    <w:rsid w:val="000E3D04"/>
    <w:rsid w:val="000F7578"/>
    <w:rsid w:val="00102FD6"/>
    <w:rsid w:val="00156DE5"/>
    <w:rsid w:val="0018200D"/>
    <w:rsid w:val="00194C00"/>
    <w:rsid w:val="001C2CB7"/>
    <w:rsid w:val="001F3097"/>
    <w:rsid w:val="001F3D12"/>
    <w:rsid w:val="001F7231"/>
    <w:rsid w:val="00204B5C"/>
    <w:rsid w:val="002462D7"/>
    <w:rsid w:val="002624EE"/>
    <w:rsid w:val="002738DA"/>
    <w:rsid w:val="002D5CEF"/>
    <w:rsid w:val="00303307"/>
    <w:rsid w:val="003042A6"/>
    <w:rsid w:val="00345E9F"/>
    <w:rsid w:val="00346D64"/>
    <w:rsid w:val="003C60E2"/>
    <w:rsid w:val="003C77B1"/>
    <w:rsid w:val="003C79B3"/>
    <w:rsid w:val="003D18C9"/>
    <w:rsid w:val="0040315D"/>
    <w:rsid w:val="004153AA"/>
    <w:rsid w:val="0042623B"/>
    <w:rsid w:val="00460385"/>
    <w:rsid w:val="004654BA"/>
    <w:rsid w:val="004676E4"/>
    <w:rsid w:val="004A0C68"/>
    <w:rsid w:val="004D3CA8"/>
    <w:rsid w:val="00512DD0"/>
    <w:rsid w:val="00517A2C"/>
    <w:rsid w:val="00526190"/>
    <w:rsid w:val="00542939"/>
    <w:rsid w:val="00557739"/>
    <w:rsid w:val="005675A4"/>
    <w:rsid w:val="00592D54"/>
    <w:rsid w:val="00597260"/>
    <w:rsid w:val="00614363"/>
    <w:rsid w:val="006300A6"/>
    <w:rsid w:val="006325F9"/>
    <w:rsid w:val="006353CD"/>
    <w:rsid w:val="006567F9"/>
    <w:rsid w:val="006652C2"/>
    <w:rsid w:val="006A0D92"/>
    <w:rsid w:val="006B3719"/>
    <w:rsid w:val="006E5CC5"/>
    <w:rsid w:val="00700F10"/>
    <w:rsid w:val="00720F65"/>
    <w:rsid w:val="00755A50"/>
    <w:rsid w:val="007640D5"/>
    <w:rsid w:val="00773F4B"/>
    <w:rsid w:val="008346B2"/>
    <w:rsid w:val="00850CD1"/>
    <w:rsid w:val="00855585"/>
    <w:rsid w:val="00881CFA"/>
    <w:rsid w:val="008966F7"/>
    <w:rsid w:val="008B7E6C"/>
    <w:rsid w:val="008D48F2"/>
    <w:rsid w:val="008F2841"/>
    <w:rsid w:val="0090437F"/>
    <w:rsid w:val="009106D4"/>
    <w:rsid w:val="00912D31"/>
    <w:rsid w:val="00950F87"/>
    <w:rsid w:val="009641C9"/>
    <w:rsid w:val="00975FE6"/>
    <w:rsid w:val="009B2AB4"/>
    <w:rsid w:val="009B5265"/>
    <w:rsid w:val="009B5B32"/>
    <w:rsid w:val="009B627A"/>
    <w:rsid w:val="009B7A31"/>
    <w:rsid w:val="009D2FFE"/>
    <w:rsid w:val="009F3FD5"/>
    <w:rsid w:val="00A12485"/>
    <w:rsid w:val="00A15897"/>
    <w:rsid w:val="00A74749"/>
    <w:rsid w:val="00A9135B"/>
    <w:rsid w:val="00A91BF0"/>
    <w:rsid w:val="00AD13A8"/>
    <w:rsid w:val="00AD799E"/>
    <w:rsid w:val="00AE7567"/>
    <w:rsid w:val="00B030C5"/>
    <w:rsid w:val="00B06717"/>
    <w:rsid w:val="00B40470"/>
    <w:rsid w:val="00B66C63"/>
    <w:rsid w:val="00B824AC"/>
    <w:rsid w:val="00B93A74"/>
    <w:rsid w:val="00BA2314"/>
    <w:rsid w:val="00BD301B"/>
    <w:rsid w:val="00C05084"/>
    <w:rsid w:val="00C5599C"/>
    <w:rsid w:val="00C8696F"/>
    <w:rsid w:val="00CB3830"/>
    <w:rsid w:val="00CE6888"/>
    <w:rsid w:val="00CE7ADB"/>
    <w:rsid w:val="00D114AA"/>
    <w:rsid w:val="00D25FBB"/>
    <w:rsid w:val="00D507BB"/>
    <w:rsid w:val="00D607CC"/>
    <w:rsid w:val="00D703D5"/>
    <w:rsid w:val="00D902AA"/>
    <w:rsid w:val="00D92532"/>
    <w:rsid w:val="00D94264"/>
    <w:rsid w:val="00DD4837"/>
    <w:rsid w:val="00DE5AA0"/>
    <w:rsid w:val="00DF642F"/>
    <w:rsid w:val="00E1032A"/>
    <w:rsid w:val="00E5735D"/>
    <w:rsid w:val="00E63DF2"/>
    <w:rsid w:val="00E83F50"/>
    <w:rsid w:val="00EC74C3"/>
    <w:rsid w:val="00EE579E"/>
    <w:rsid w:val="00F0115E"/>
    <w:rsid w:val="00F02EF4"/>
    <w:rsid w:val="00F07AF8"/>
    <w:rsid w:val="00F371BE"/>
    <w:rsid w:val="00F60F62"/>
    <w:rsid w:val="00F70A4A"/>
    <w:rsid w:val="00F74502"/>
    <w:rsid w:val="00F805A3"/>
    <w:rsid w:val="00FA5888"/>
    <w:rsid w:val="00FD5B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9876EC"/>
  <w15:docId w15:val="{B76D9E04-CD77-4758-AA92-497EF3822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3A1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44142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semiHidden/>
    <w:unhideWhenUsed/>
    <w:qFormat/>
    <w:rsid w:val="0055751C"/>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B13A17"/>
    <w:rPr>
      <w:color w:val="0563C1" w:themeColor="hyperlink"/>
      <w:u w:val="single"/>
    </w:rPr>
  </w:style>
  <w:style w:type="character" w:styleId="UnresolvedMention">
    <w:name w:val="Unresolved Mention"/>
    <w:basedOn w:val="DefaultParagraphFont"/>
    <w:uiPriority w:val="99"/>
    <w:semiHidden/>
    <w:unhideWhenUsed/>
    <w:rsid w:val="002513C9"/>
    <w:rPr>
      <w:color w:val="605E5C"/>
      <w:shd w:val="clear" w:color="auto" w:fill="E1DFDD"/>
    </w:rPr>
  </w:style>
  <w:style w:type="character" w:styleId="FollowedHyperlink">
    <w:name w:val="FollowedHyperlink"/>
    <w:basedOn w:val="DefaultParagraphFont"/>
    <w:uiPriority w:val="99"/>
    <w:semiHidden/>
    <w:unhideWhenUsed/>
    <w:rsid w:val="00F730E3"/>
    <w:rPr>
      <w:color w:val="954F72" w:themeColor="followedHyperlink"/>
      <w:u w:val="single"/>
    </w:rPr>
  </w:style>
  <w:style w:type="paragraph" w:styleId="NormalWeb">
    <w:name w:val="Normal (Web)"/>
    <w:basedOn w:val="Normal"/>
    <w:uiPriority w:val="99"/>
    <w:unhideWhenUsed/>
    <w:rsid w:val="00931AA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55751C"/>
    <w:rPr>
      <w:rFonts w:ascii="Times New Roman" w:eastAsia="Times New Roman" w:hAnsi="Times New Roman" w:cs="Times New Roman"/>
      <w:b/>
      <w:bCs/>
      <w:sz w:val="27"/>
      <w:szCs w:val="27"/>
    </w:rPr>
  </w:style>
  <w:style w:type="character" w:styleId="Emphasis">
    <w:name w:val="Emphasis"/>
    <w:basedOn w:val="DefaultParagraphFont"/>
    <w:uiPriority w:val="20"/>
    <w:qFormat/>
    <w:rsid w:val="0055751C"/>
    <w:rPr>
      <w:i/>
      <w:iCs/>
    </w:rPr>
  </w:style>
  <w:style w:type="character" w:customStyle="1" w:styleId="Heading2Char">
    <w:name w:val="Heading 2 Char"/>
    <w:basedOn w:val="DefaultParagraphFont"/>
    <w:link w:val="Heading2"/>
    <w:uiPriority w:val="9"/>
    <w:semiHidden/>
    <w:rsid w:val="00441424"/>
    <w:rPr>
      <w:rFonts w:asciiTheme="majorHAnsi" w:eastAsiaTheme="majorEastAsia" w:hAnsiTheme="majorHAnsi" w:cstheme="majorBidi"/>
      <w:color w:val="2F5496" w:themeColor="accent1" w:themeShade="BF"/>
      <w:sz w:val="26"/>
      <w:szCs w:val="26"/>
      <w:lang w:val="en"/>
    </w:rPr>
  </w:style>
  <w:style w:type="paragraph" w:styleId="ListParagraph">
    <w:name w:val="List Paragraph"/>
    <w:basedOn w:val="Normal"/>
    <w:uiPriority w:val="34"/>
    <w:qFormat/>
    <w:rsid w:val="00E0544C"/>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313518">
      <w:bodyDiv w:val="1"/>
      <w:marLeft w:val="0"/>
      <w:marRight w:val="0"/>
      <w:marTop w:val="0"/>
      <w:marBottom w:val="0"/>
      <w:divBdr>
        <w:top w:val="none" w:sz="0" w:space="0" w:color="auto"/>
        <w:left w:val="none" w:sz="0" w:space="0" w:color="auto"/>
        <w:bottom w:val="none" w:sz="0" w:space="0" w:color="auto"/>
        <w:right w:val="none" w:sz="0" w:space="0" w:color="auto"/>
      </w:divBdr>
      <w:divsChild>
        <w:div w:id="1811941312">
          <w:marLeft w:val="0"/>
          <w:marRight w:val="0"/>
          <w:marTop w:val="0"/>
          <w:marBottom w:val="0"/>
          <w:divBdr>
            <w:top w:val="none" w:sz="0" w:space="0" w:color="auto"/>
            <w:left w:val="none" w:sz="0" w:space="0" w:color="auto"/>
            <w:bottom w:val="none" w:sz="0" w:space="0" w:color="auto"/>
            <w:right w:val="none" w:sz="0" w:space="0" w:color="auto"/>
          </w:divBdr>
        </w:div>
        <w:div w:id="1591350768">
          <w:marLeft w:val="0"/>
          <w:marRight w:val="0"/>
          <w:marTop w:val="0"/>
          <w:marBottom w:val="0"/>
          <w:divBdr>
            <w:top w:val="none" w:sz="0" w:space="0" w:color="auto"/>
            <w:left w:val="none" w:sz="0" w:space="0" w:color="auto"/>
            <w:bottom w:val="none" w:sz="0" w:space="0" w:color="auto"/>
            <w:right w:val="none" w:sz="0" w:space="0" w:color="auto"/>
          </w:divBdr>
        </w:div>
        <w:div w:id="480969274">
          <w:marLeft w:val="0"/>
          <w:marRight w:val="0"/>
          <w:marTop w:val="0"/>
          <w:marBottom w:val="0"/>
          <w:divBdr>
            <w:top w:val="none" w:sz="0" w:space="0" w:color="auto"/>
            <w:left w:val="none" w:sz="0" w:space="0" w:color="auto"/>
            <w:bottom w:val="none" w:sz="0" w:space="0" w:color="auto"/>
            <w:right w:val="none" w:sz="0" w:space="0" w:color="auto"/>
          </w:divBdr>
        </w:div>
      </w:divsChild>
    </w:div>
    <w:div w:id="85687275">
      <w:bodyDiv w:val="1"/>
      <w:marLeft w:val="0"/>
      <w:marRight w:val="0"/>
      <w:marTop w:val="0"/>
      <w:marBottom w:val="0"/>
      <w:divBdr>
        <w:top w:val="none" w:sz="0" w:space="0" w:color="auto"/>
        <w:left w:val="none" w:sz="0" w:space="0" w:color="auto"/>
        <w:bottom w:val="none" w:sz="0" w:space="0" w:color="auto"/>
        <w:right w:val="none" w:sz="0" w:space="0" w:color="auto"/>
      </w:divBdr>
    </w:div>
    <w:div w:id="92746406">
      <w:bodyDiv w:val="1"/>
      <w:marLeft w:val="0"/>
      <w:marRight w:val="0"/>
      <w:marTop w:val="0"/>
      <w:marBottom w:val="0"/>
      <w:divBdr>
        <w:top w:val="none" w:sz="0" w:space="0" w:color="auto"/>
        <w:left w:val="none" w:sz="0" w:space="0" w:color="auto"/>
        <w:bottom w:val="none" w:sz="0" w:space="0" w:color="auto"/>
        <w:right w:val="none" w:sz="0" w:space="0" w:color="auto"/>
      </w:divBdr>
    </w:div>
    <w:div w:id="139152168">
      <w:bodyDiv w:val="1"/>
      <w:marLeft w:val="0"/>
      <w:marRight w:val="0"/>
      <w:marTop w:val="0"/>
      <w:marBottom w:val="0"/>
      <w:divBdr>
        <w:top w:val="none" w:sz="0" w:space="0" w:color="auto"/>
        <w:left w:val="none" w:sz="0" w:space="0" w:color="auto"/>
        <w:bottom w:val="none" w:sz="0" w:space="0" w:color="auto"/>
        <w:right w:val="none" w:sz="0" w:space="0" w:color="auto"/>
      </w:divBdr>
    </w:div>
    <w:div w:id="268436344">
      <w:bodyDiv w:val="1"/>
      <w:marLeft w:val="0"/>
      <w:marRight w:val="0"/>
      <w:marTop w:val="0"/>
      <w:marBottom w:val="0"/>
      <w:divBdr>
        <w:top w:val="none" w:sz="0" w:space="0" w:color="auto"/>
        <w:left w:val="none" w:sz="0" w:space="0" w:color="auto"/>
        <w:bottom w:val="none" w:sz="0" w:space="0" w:color="auto"/>
        <w:right w:val="none" w:sz="0" w:space="0" w:color="auto"/>
      </w:divBdr>
    </w:div>
    <w:div w:id="320889743">
      <w:bodyDiv w:val="1"/>
      <w:marLeft w:val="0"/>
      <w:marRight w:val="0"/>
      <w:marTop w:val="0"/>
      <w:marBottom w:val="0"/>
      <w:divBdr>
        <w:top w:val="none" w:sz="0" w:space="0" w:color="auto"/>
        <w:left w:val="none" w:sz="0" w:space="0" w:color="auto"/>
        <w:bottom w:val="none" w:sz="0" w:space="0" w:color="auto"/>
        <w:right w:val="none" w:sz="0" w:space="0" w:color="auto"/>
      </w:divBdr>
      <w:divsChild>
        <w:div w:id="1177578151">
          <w:marLeft w:val="0"/>
          <w:marRight w:val="0"/>
          <w:marTop w:val="0"/>
          <w:marBottom w:val="0"/>
          <w:divBdr>
            <w:top w:val="none" w:sz="0" w:space="0" w:color="auto"/>
            <w:left w:val="none" w:sz="0" w:space="0" w:color="auto"/>
            <w:bottom w:val="none" w:sz="0" w:space="0" w:color="auto"/>
            <w:right w:val="none" w:sz="0" w:space="0" w:color="auto"/>
          </w:divBdr>
        </w:div>
        <w:div w:id="1094935652">
          <w:marLeft w:val="0"/>
          <w:marRight w:val="0"/>
          <w:marTop w:val="0"/>
          <w:marBottom w:val="0"/>
          <w:divBdr>
            <w:top w:val="none" w:sz="0" w:space="0" w:color="auto"/>
            <w:left w:val="none" w:sz="0" w:space="0" w:color="auto"/>
            <w:bottom w:val="none" w:sz="0" w:space="0" w:color="auto"/>
            <w:right w:val="none" w:sz="0" w:space="0" w:color="auto"/>
          </w:divBdr>
        </w:div>
        <w:div w:id="59865505">
          <w:marLeft w:val="0"/>
          <w:marRight w:val="0"/>
          <w:marTop w:val="0"/>
          <w:marBottom w:val="0"/>
          <w:divBdr>
            <w:top w:val="none" w:sz="0" w:space="0" w:color="auto"/>
            <w:left w:val="none" w:sz="0" w:space="0" w:color="auto"/>
            <w:bottom w:val="none" w:sz="0" w:space="0" w:color="auto"/>
            <w:right w:val="none" w:sz="0" w:space="0" w:color="auto"/>
          </w:divBdr>
        </w:div>
        <w:div w:id="1245069220">
          <w:marLeft w:val="0"/>
          <w:marRight w:val="0"/>
          <w:marTop w:val="0"/>
          <w:marBottom w:val="0"/>
          <w:divBdr>
            <w:top w:val="none" w:sz="0" w:space="0" w:color="auto"/>
            <w:left w:val="none" w:sz="0" w:space="0" w:color="auto"/>
            <w:bottom w:val="none" w:sz="0" w:space="0" w:color="auto"/>
            <w:right w:val="none" w:sz="0" w:space="0" w:color="auto"/>
          </w:divBdr>
        </w:div>
        <w:div w:id="417098772">
          <w:marLeft w:val="0"/>
          <w:marRight w:val="0"/>
          <w:marTop w:val="0"/>
          <w:marBottom w:val="0"/>
          <w:divBdr>
            <w:top w:val="none" w:sz="0" w:space="0" w:color="auto"/>
            <w:left w:val="none" w:sz="0" w:space="0" w:color="auto"/>
            <w:bottom w:val="none" w:sz="0" w:space="0" w:color="auto"/>
            <w:right w:val="none" w:sz="0" w:space="0" w:color="auto"/>
          </w:divBdr>
        </w:div>
        <w:div w:id="1564606769">
          <w:marLeft w:val="0"/>
          <w:marRight w:val="0"/>
          <w:marTop w:val="0"/>
          <w:marBottom w:val="0"/>
          <w:divBdr>
            <w:top w:val="none" w:sz="0" w:space="0" w:color="auto"/>
            <w:left w:val="none" w:sz="0" w:space="0" w:color="auto"/>
            <w:bottom w:val="none" w:sz="0" w:space="0" w:color="auto"/>
            <w:right w:val="none" w:sz="0" w:space="0" w:color="auto"/>
          </w:divBdr>
        </w:div>
        <w:div w:id="1064833532">
          <w:marLeft w:val="0"/>
          <w:marRight w:val="0"/>
          <w:marTop w:val="0"/>
          <w:marBottom w:val="0"/>
          <w:divBdr>
            <w:top w:val="none" w:sz="0" w:space="0" w:color="auto"/>
            <w:left w:val="none" w:sz="0" w:space="0" w:color="auto"/>
            <w:bottom w:val="none" w:sz="0" w:space="0" w:color="auto"/>
            <w:right w:val="none" w:sz="0" w:space="0" w:color="auto"/>
          </w:divBdr>
        </w:div>
        <w:div w:id="1999110327">
          <w:marLeft w:val="0"/>
          <w:marRight w:val="0"/>
          <w:marTop w:val="0"/>
          <w:marBottom w:val="0"/>
          <w:divBdr>
            <w:top w:val="none" w:sz="0" w:space="0" w:color="auto"/>
            <w:left w:val="none" w:sz="0" w:space="0" w:color="auto"/>
            <w:bottom w:val="none" w:sz="0" w:space="0" w:color="auto"/>
            <w:right w:val="none" w:sz="0" w:space="0" w:color="auto"/>
          </w:divBdr>
        </w:div>
        <w:div w:id="1958949595">
          <w:marLeft w:val="0"/>
          <w:marRight w:val="0"/>
          <w:marTop w:val="0"/>
          <w:marBottom w:val="0"/>
          <w:divBdr>
            <w:top w:val="none" w:sz="0" w:space="0" w:color="auto"/>
            <w:left w:val="none" w:sz="0" w:space="0" w:color="auto"/>
            <w:bottom w:val="none" w:sz="0" w:space="0" w:color="auto"/>
            <w:right w:val="none" w:sz="0" w:space="0" w:color="auto"/>
          </w:divBdr>
        </w:div>
        <w:div w:id="293996391">
          <w:marLeft w:val="0"/>
          <w:marRight w:val="0"/>
          <w:marTop w:val="0"/>
          <w:marBottom w:val="0"/>
          <w:divBdr>
            <w:top w:val="none" w:sz="0" w:space="0" w:color="auto"/>
            <w:left w:val="none" w:sz="0" w:space="0" w:color="auto"/>
            <w:bottom w:val="none" w:sz="0" w:space="0" w:color="auto"/>
            <w:right w:val="none" w:sz="0" w:space="0" w:color="auto"/>
          </w:divBdr>
        </w:div>
      </w:divsChild>
    </w:div>
    <w:div w:id="337542726">
      <w:bodyDiv w:val="1"/>
      <w:marLeft w:val="0"/>
      <w:marRight w:val="0"/>
      <w:marTop w:val="0"/>
      <w:marBottom w:val="0"/>
      <w:divBdr>
        <w:top w:val="none" w:sz="0" w:space="0" w:color="auto"/>
        <w:left w:val="none" w:sz="0" w:space="0" w:color="auto"/>
        <w:bottom w:val="none" w:sz="0" w:space="0" w:color="auto"/>
        <w:right w:val="none" w:sz="0" w:space="0" w:color="auto"/>
      </w:divBdr>
    </w:div>
    <w:div w:id="348683860">
      <w:bodyDiv w:val="1"/>
      <w:marLeft w:val="0"/>
      <w:marRight w:val="0"/>
      <w:marTop w:val="0"/>
      <w:marBottom w:val="0"/>
      <w:divBdr>
        <w:top w:val="none" w:sz="0" w:space="0" w:color="auto"/>
        <w:left w:val="none" w:sz="0" w:space="0" w:color="auto"/>
        <w:bottom w:val="none" w:sz="0" w:space="0" w:color="auto"/>
        <w:right w:val="none" w:sz="0" w:space="0" w:color="auto"/>
      </w:divBdr>
      <w:divsChild>
        <w:div w:id="240061812">
          <w:marLeft w:val="0"/>
          <w:marRight w:val="0"/>
          <w:marTop w:val="0"/>
          <w:marBottom w:val="0"/>
          <w:divBdr>
            <w:top w:val="none" w:sz="0" w:space="0" w:color="auto"/>
            <w:left w:val="none" w:sz="0" w:space="0" w:color="auto"/>
            <w:bottom w:val="none" w:sz="0" w:space="0" w:color="auto"/>
            <w:right w:val="none" w:sz="0" w:space="0" w:color="auto"/>
          </w:divBdr>
        </w:div>
        <w:div w:id="786126581">
          <w:marLeft w:val="0"/>
          <w:marRight w:val="0"/>
          <w:marTop w:val="0"/>
          <w:marBottom w:val="0"/>
          <w:divBdr>
            <w:top w:val="none" w:sz="0" w:space="0" w:color="auto"/>
            <w:left w:val="none" w:sz="0" w:space="0" w:color="auto"/>
            <w:bottom w:val="none" w:sz="0" w:space="0" w:color="auto"/>
            <w:right w:val="none" w:sz="0" w:space="0" w:color="auto"/>
          </w:divBdr>
        </w:div>
        <w:div w:id="383213395">
          <w:marLeft w:val="0"/>
          <w:marRight w:val="0"/>
          <w:marTop w:val="0"/>
          <w:marBottom w:val="0"/>
          <w:divBdr>
            <w:top w:val="none" w:sz="0" w:space="0" w:color="auto"/>
            <w:left w:val="none" w:sz="0" w:space="0" w:color="auto"/>
            <w:bottom w:val="none" w:sz="0" w:space="0" w:color="auto"/>
            <w:right w:val="none" w:sz="0" w:space="0" w:color="auto"/>
          </w:divBdr>
        </w:div>
      </w:divsChild>
    </w:div>
    <w:div w:id="365446335">
      <w:bodyDiv w:val="1"/>
      <w:marLeft w:val="0"/>
      <w:marRight w:val="0"/>
      <w:marTop w:val="0"/>
      <w:marBottom w:val="0"/>
      <w:divBdr>
        <w:top w:val="none" w:sz="0" w:space="0" w:color="auto"/>
        <w:left w:val="none" w:sz="0" w:space="0" w:color="auto"/>
        <w:bottom w:val="none" w:sz="0" w:space="0" w:color="auto"/>
        <w:right w:val="none" w:sz="0" w:space="0" w:color="auto"/>
      </w:divBdr>
      <w:divsChild>
        <w:div w:id="1210067941">
          <w:marLeft w:val="0"/>
          <w:marRight w:val="0"/>
          <w:marTop w:val="0"/>
          <w:marBottom w:val="0"/>
          <w:divBdr>
            <w:top w:val="none" w:sz="0" w:space="0" w:color="auto"/>
            <w:left w:val="none" w:sz="0" w:space="0" w:color="auto"/>
            <w:bottom w:val="none" w:sz="0" w:space="0" w:color="auto"/>
            <w:right w:val="none" w:sz="0" w:space="0" w:color="auto"/>
          </w:divBdr>
        </w:div>
        <w:div w:id="152961288">
          <w:marLeft w:val="0"/>
          <w:marRight w:val="0"/>
          <w:marTop w:val="0"/>
          <w:marBottom w:val="0"/>
          <w:divBdr>
            <w:top w:val="none" w:sz="0" w:space="0" w:color="auto"/>
            <w:left w:val="none" w:sz="0" w:space="0" w:color="auto"/>
            <w:bottom w:val="none" w:sz="0" w:space="0" w:color="auto"/>
            <w:right w:val="none" w:sz="0" w:space="0" w:color="auto"/>
          </w:divBdr>
        </w:div>
        <w:div w:id="573247456">
          <w:marLeft w:val="0"/>
          <w:marRight w:val="0"/>
          <w:marTop w:val="0"/>
          <w:marBottom w:val="0"/>
          <w:divBdr>
            <w:top w:val="none" w:sz="0" w:space="0" w:color="auto"/>
            <w:left w:val="none" w:sz="0" w:space="0" w:color="auto"/>
            <w:bottom w:val="none" w:sz="0" w:space="0" w:color="auto"/>
            <w:right w:val="none" w:sz="0" w:space="0" w:color="auto"/>
          </w:divBdr>
        </w:div>
      </w:divsChild>
    </w:div>
    <w:div w:id="470175546">
      <w:bodyDiv w:val="1"/>
      <w:marLeft w:val="0"/>
      <w:marRight w:val="0"/>
      <w:marTop w:val="0"/>
      <w:marBottom w:val="0"/>
      <w:divBdr>
        <w:top w:val="none" w:sz="0" w:space="0" w:color="auto"/>
        <w:left w:val="none" w:sz="0" w:space="0" w:color="auto"/>
        <w:bottom w:val="none" w:sz="0" w:space="0" w:color="auto"/>
        <w:right w:val="none" w:sz="0" w:space="0" w:color="auto"/>
      </w:divBdr>
      <w:divsChild>
        <w:div w:id="1831480367">
          <w:marLeft w:val="0"/>
          <w:marRight w:val="0"/>
          <w:marTop w:val="0"/>
          <w:marBottom w:val="0"/>
          <w:divBdr>
            <w:top w:val="none" w:sz="0" w:space="0" w:color="auto"/>
            <w:left w:val="none" w:sz="0" w:space="0" w:color="auto"/>
            <w:bottom w:val="none" w:sz="0" w:space="0" w:color="auto"/>
            <w:right w:val="none" w:sz="0" w:space="0" w:color="auto"/>
          </w:divBdr>
        </w:div>
        <w:div w:id="584725078">
          <w:marLeft w:val="0"/>
          <w:marRight w:val="0"/>
          <w:marTop w:val="0"/>
          <w:marBottom w:val="0"/>
          <w:divBdr>
            <w:top w:val="none" w:sz="0" w:space="0" w:color="auto"/>
            <w:left w:val="none" w:sz="0" w:space="0" w:color="auto"/>
            <w:bottom w:val="none" w:sz="0" w:space="0" w:color="auto"/>
            <w:right w:val="none" w:sz="0" w:space="0" w:color="auto"/>
          </w:divBdr>
        </w:div>
        <w:div w:id="524054879">
          <w:marLeft w:val="0"/>
          <w:marRight w:val="0"/>
          <w:marTop w:val="0"/>
          <w:marBottom w:val="0"/>
          <w:divBdr>
            <w:top w:val="none" w:sz="0" w:space="0" w:color="auto"/>
            <w:left w:val="none" w:sz="0" w:space="0" w:color="auto"/>
            <w:bottom w:val="none" w:sz="0" w:space="0" w:color="auto"/>
            <w:right w:val="none" w:sz="0" w:space="0" w:color="auto"/>
          </w:divBdr>
        </w:div>
        <w:div w:id="1672751574">
          <w:marLeft w:val="0"/>
          <w:marRight w:val="0"/>
          <w:marTop w:val="0"/>
          <w:marBottom w:val="0"/>
          <w:divBdr>
            <w:top w:val="none" w:sz="0" w:space="0" w:color="auto"/>
            <w:left w:val="none" w:sz="0" w:space="0" w:color="auto"/>
            <w:bottom w:val="none" w:sz="0" w:space="0" w:color="auto"/>
            <w:right w:val="none" w:sz="0" w:space="0" w:color="auto"/>
          </w:divBdr>
        </w:div>
        <w:div w:id="2101444040">
          <w:marLeft w:val="0"/>
          <w:marRight w:val="0"/>
          <w:marTop w:val="0"/>
          <w:marBottom w:val="0"/>
          <w:divBdr>
            <w:top w:val="none" w:sz="0" w:space="0" w:color="auto"/>
            <w:left w:val="none" w:sz="0" w:space="0" w:color="auto"/>
            <w:bottom w:val="none" w:sz="0" w:space="0" w:color="auto"/>
            <w:right w:val="none" w:sz="0" w:space="0" w:color="auto"/>
          </w:divBdr>
        </w:div>
      </w:divsChild>
    </w:div>
    <w:div w:id="588000643">
      <w:bodyDiv w:val="1"/>
      <w:marLeft w:val="0"/>
      <w:marRight w:val="0"/>
      <w:marTop w:val="0"/>
      <w:marBottom w:val="0"/>
      <w:divBdr>
        <w:top w:val="none" w:sz="0" w:space="0" w:color="auto"/>
        <w:left w:val="none" w:sz="0" w:space="0" w:color="auto"/>
        <w:bottom w:val="none" w:sz="0" w:space="0" w:color="auto"/>
        <w:right w:val="none" w:sz="0" w:space="0" w:color="auto"/>
      </w:divBdr>
    </w:div>
    <w:div w:id="638535509">
      <w:bodyDiv w:val="1"/>
      <w:marLeft w:val="0"/>
      <w:marRight w:val="0"/>
      <w:marTop w:val="0"/>
      <w:marBottom w:val="0"/>
      <w:divBdr>
        <w:top w:val="none" w:sz="0" w:space="0" w:color="auto"/>
        <w:left w:val="none" w:sz="0" w:space="0" w:color="auto"/>
        <w:bottom w:val="none" w:sz="0" w:space="0" w:color="auto"/>
        <w:right w:val="none" w:sz="0" w:space="0" w:color="auto"/>
      </w:divBdr>
    </w:div>
    <w:div w:id="704447176">
      <w:bodyDiv w:val="1"/>
      <w:marLeft w:val="0"/>
      <w:marRight w:val="0"/>
      <w:marTop w:val="0"/>
      <w:marBottom w:val="0"/>
      <w:divBdr>
        <w:top w:val="none" w:sz="0" w:space="0" w:color="auto"/>
        <w:left w:val="none" w:sz="0" w:space="0" w:color="auto"/>
        <w:bottom w:val="none" w:sz="0" w:space="0" w:color="auto"/>
        <w:right w:val="none" w:sz="0" w:space="0" w:color="auto"/>
      </w:divBdr>
      <w:divsChild>
        <w:div w:id="1567951303">
          <w:marLeft w:val="0"/>
          <w:marRight w:val="0"/>
          <w:marTop w:val="0"/>
          <w:marBottom w:val="0"/>
          <w:divBdr>
            <w:top w:val="none" w:sz="0" w:space="0" w:color="auto"/>
            <w:left w:val="none" w:sz="0" w:space="0" w:color="auto"/>
            <w:bottom w:val="none" w:sz="0" w:space="0" w:color="auto"/>
            <w:right w:val="none" w:sz="0" w:space="0" w:color="auto"/>
          </w:divBdr>
        </w:div>
        <w:div w:id="836767739">
          <w:marLeft w:val="0"/>
          <w:marRight w:val="0"/>
          <w:marTop w:val="0"/>
          <w:marBottom w:val="0"/>
          <w:divBdr>
            <w:top w:val="none" w:sz="0" w:space="0" w:color="auto"/>
            <w:left w:val="none" w:sz="0" w:space="0" w:color="auto"/>
            <w:bottom w:val="none" w:sz="0" w:space="0" w:color="auto"/>
            <w:right w:val="none" w:sz="0" w:space="0" w:color="auto"/>
          </w:divBdr>
        </w:div>
      </w:divsChild>
    </w:div>
    <w:div w:id="806970905">
      <w:bodyDiv w:val="1"/>
      <w:marLeft w:val="0"/>
      <w:marRight w:val="0"/>
      <w:marTop w:val="0"/>
      <w:marBottom w:val="0"/>
      <w:divBdr>
        <w:top w:val="none" w:sz="0" w:space="0" w:color="auto"/>
        <w:left w:val="none" w:sz="0" w:space="0" w:color="auto"/>
        <w:bottom w:val="none" w:sz="0" w:space="0" w:color="auto"/>
        <w:right w:val="none" w:sz="0" w:space="0" w:color="auto"/>
      </w:divBdr>
    </w:div>
    <w:div w:id="811795306">
      <w:bodyDiv w:val="1"/>
      <w:marLeft w:val="0"/>
      <w:marRight w:val="0"/>
      <w:marTop w:val="0"/>
      <w:marBottom w:val="0"/>
      <w:divBdr>
        <w:top w:val="none" w:sz="0" w:space="0" w:color="auto"/>
        <w:left w:val="none" w:sz="0" w:space="0" w:color="auto"/>
        <w:bottom w:val="none" w:sz="0" w:space="0" w:color="auto"/>
        <w:right w:val="none" w:sz="0" w:space="0" w:color="auto"/>
      </w:divBdr>
    </w:div>
    <w:div w:id="822162546">
      <w:bodyDiv w:val="1"/>
      <w:marLeft w:val="0"/>
      <w:marRight w:val="0"/>
      <w:marTop w:val="0"/>
      <w:marBottom w:val="0"/>
      <w:divBdr>
        <w:top w:val="none" w:sz="0" w:space="0" w:color="auto"/>
        <w:left w:val="none" w:sz="0" w:space="0" w:color="auto"/>
        <w:bottom w:val="none" w:sz="0" w:space="0" w:color="auto"/>
        <w:right w:val="none" w:sz="0" w:space="0" w:color="auto"/>
      </w:divBdr>
    </w:div>
    <w:div w:id="1113787680">
      <w:bodyDiv w:val="1"/>
      <w:marLeft w:val="0"/>
      <w:marRight w:val="0"/>
      <w:marTop w:val="0"/>
      <w:marBottom w:val="0"/>
      <w:divBdr>
        <w:top w:val="none" w:sz="0" w:space="0" w:color="auto"/>
        <w:left w:val="none" w:sz="0" w:space="0" w:color="auto"/>
        <w:bottom w:val="none" w:sz="0" w:space="0" w:color="auto"/>
        <w:right w:val="none" w:sz="0" w:space="0" w:color="auto"/>
      </w:divBdr>
    </w:div>
    <w:div w:id="1137071158">
      <w:bodyDiv w:val="1"/>
      <w:marLeft w:val="0"/>
      <w:marRight w:val="0"/>
      <w:marTop w:val="0"/>
      <w:marBottom w:val="0"/>
      <w:divBdr>
        <w:top w:val="none" w:sz="0" w:space="0" w:color="auto"/>
        <w:left w:val="none" w:sz="0" w:space="0" w:color="auto"/>
        <w:bottom w:val="none" w:sz="0" w:space="0" w:color="auto"/>
        <w:right w:val="none" w:sz="0" w:space="0" w:color="auto"/>
      </w:divBdr>
      <w:divsChild>
        <w:div w:id="62871763">
          <w:marLeft w:val="0"/>
          <w:marRight w:val="0"/>
          <w:marTop w:val="0"/>
          <w:marBottom w:val="0"/>
          <w:divBdr>
            <w:top w:val="none" w:sz="0" w:space="0" w:color="auto"/>
            <w:left w:val="none" w:sz="0" w:space="0" w:color="auto"/>
            <w:bottom w:val="none" w:sz="0" w:space="0" w:color="auto"/>
            <w:right w:val="none" w:sz="0" w:space="0" w:color="auto"/>
          </w:divBdr>
          <w:divsChild>
            <w:div w:id="72974302">
              <w:marLeft w:val="0"/>
              <w:marRight w:val="0"/>
              <w:marTop w:val="0"/>
              <w:marBottom w:val="0"/>
              <w:divBdr>
                <w:top w:val="none" w:sz="0" w:space="0" w:color="auto"/>
                <w:left w:val="none" w:sz="0" w:space="0" w:color="auto"/>
                <w:bottom w:val="none" w:sz="0" w:space="0" w:color="auto"/>
                <w:right w:val="none" w:sz="0" w:space="0" w:color="auto"/>
              </w:divBdr>
            </w:div>
          </w:divsChild>
        </w:div>
        <w:div w:id="311523465">
          <w:marLeft w:val="0"/>
          <w:marRight w:val="0"/>
          <w:marTop w:val="120"/>
          <w:marBottom w:val="0"/>
          <w:divBdr>
            <w:top w:val="none" w:sz="0" w:space="0" w:color="auto"/>
            <w:left w:val="none" w:sz="0" w:space="0" w:color="auto"/>
            <w:bottom w:val="none" w:sz="0" w:space="0" w:color="auto"/>
            <w:right w:val="none" w:sz="0" w:space="0" w:color="auto"/>
          </w:divBdr>
          <w:divsChild>
            <w:div w:id="64986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661028">
      <w:bodyDiv w:val="1"/>
      <w:marLeft w:val="0"/>
      <w:marRight w:val="0"/>
      <w:marTop w:val="0"/>
      <w:marBottom w:val="0"/>
      <w:divBdr>
        <w:top w:val="none" w:sz="0" w:space="0" w:color="auto"/>
        <w:left w:val="none" w:sz="0" w:space="0" w:color="auto"/>
        <w:bottom w:val="none" w:sz="0" w:space="0" w:color="auto"/>
        <w:right w:val="none" w:sz="0" w:space="0" w:color="auto"/>
      </w:divBdr>
    </w:div>
    <w:div w:id="1315917445">
      <w:bodyDiv w:val="1"/>
      <w:marLeft w:val="0"/>
      <w:marRight w:val="0"/>
      <w:marTop w:val="0"/>
      <w:marBottom w:val="0"/>
      <w:divBdr>
        <w:top w:val="none" w:sz="0" w:space="0" w:color="auto"/>
        <w:left w:val="none" w:sz="0" w:space="0" w:color="auto"/>
        <w:bottom w:val="none" w:sz="0" w:space="0" w:color="auto"/>
        <w:right w:val="none" w:sz="0" w:space="0" w:color="auto"/>
      </w:divBdr>
      <w:divsChild>
        <w:div w:id="365446621">
          <w:marLeft w:val="0"/>
          <w:marRight w:val="0"/>
          <w:marTop w:val="0"/>
          <w:marBottom w:val="0"/>
          <w:divBdr>
            <w:top w:val="none" w:sz="0" w:space="0" w:color="auto"/>
            <w:left w:val="none" w:sz="0" w:space="0" w:color="auto"/>
            <w:bottom w:val="none" w:sz="0" w:space="0" w:color="auto"/>
            <w:right w:val="none" w:sz="0" w:space="0" w:color="auto"/>
          </w:divBdr>
        </w:div>
        <w:div w:id="1336955263">
          <w:marLeft w:val="0"/>
          <w:marRight w:val="0"/>
          <w:marTop w:val="0"/>
          <w:marBottom w:val="0"/>
          <w:divBdr>
            <w:top w:val="none" w:sz="0" w:space="0" w:color="auto"/>
            <w:left w:val="none" w:sz="0" w:space="0" w:color="auto"/>
            <w:bottom w:val="none" w:sz="0" w:space="0" w:color="auto"/>
            <w:right w:val="none" w:sz="0" w:space="0" w:color="auto"/>
          </w:divBdr>
        </w:div>
        <w:div w:id="47462509">
          <w:marLeft w:val="0"/>
          <w:marRight w:val="0"/>
          <w:marTop w:val="0"/>
          <w:marBottom w:val="0"/>
          <w:divBdr>
            <w:top w:val="none" w:sz="0" w:space="0" w:color="auto"/>
            <w:left w:val="none" w:sz="0" w:space="0" w:color="auto"/>
            <w:bottom w:val="none" w:sz="0" w:space="0" w:color="auto"/>
            <w:right w:val="none" w:sz="0" w:space="0" w:color="auto"/>
          </w:divBdr>
        </w:div>
      </w:divsChild>
    </w:div>
    <w:div w:id="1323314941">
      <w:bodyDiv w:val="1"/>
      <w:marLeft w:val="0"/>
      <w:marRight w:val="0"/>
      <w:marTop w:val="0"/>
      <w:marBottom w:val="0"/>
      <w:divBdr>
        <w:top w:val="none" w:sz="0" w:space="0" w:color="auto"/>
        <w:left w:val="none" w:sz="0" w:space="0" w:color="auto"/>
        <w:bottom w:val="none" w:sz="0" w:space="0" w:color="auto"/>
        <w:right w:val="none" w:sz="0" w:space="0" w:color="auto"/>
      </w:divBdr>
      <w:divsChild>
        <w:div w:id="136119020">
          <w:marLeft w:val="0"/>
          <w:marRight w:val="0"/>
          <w:marTop w:val="0"/>
          <w:marBottom w:val="0"/>
          <w:divBdr>
            <w:top w:val="none" w:sz="0" w:space="0" w:color="auto"/>
            <w:left w:val="none" w:sz="0" w:space="0" w:color="auto"/>
            <w:bottom w:val="none" w:sz="0" w:space="0" w:color="auto"/>
            <w:right w:val="none" w:sz="0" w:space="0" w:color="auto"/>
          </w:divBdr>
        </w:div>
        <w:div w:id="541945131">
          <w:marLeft w:val="0"/>
          <w:marRight w:val="0"/>
          <w:marTop w:val="0"/>
          <w:marBottom w:val="0"/>
          <w:divBdr>
            <w:top w:val="none" w:sz="0" w:space="0" w:color="auto"/>
            <w:left w:val="none" w:sz="0" w:space="0" w:color="auto"/>
            <w:bottom w:val="none" w:sz="0" w:space="0" w:color="auto"/>
            <w:right w:val="none" w:sz="0" w:space="0" w:color="auto"/>
          </w:divBdr>
        </w:div>
        <w:div w:id="1093159729">
          <w:marLeft w:val="0"/>
          <w:marRight w:val="0"/>
          <w:marTop w:val="0"/>
          <w:marBottom w:val="0"/>
          <w:divBdr>
            <w:top w:val="none" w:sz="0" w:space="0" w:color="auto"/>
            <w:left w:val="none" w:sz="0" w:space="0" w:color="auto"/>
            <w:bottom w:val="none" w:sz="0" w:space="0" w:color="auto"/>
            <w:right w:val="none" w:sz="0" w:space="0" w:color="auto"/>
          </w:divBdr>
        </w:div>
        <w:div w:id="1130787730">
          <w:marLeft w:val="0"/>
          <w:marRight w:val="0"/>
          <w:marTop w:val="0"/>
          <w:marBottom w:val="0"/>
          <w:divBdr>
            <w:top w:val="none" w:sz="0" w:space="0" w:color="auto"/>
            <w:left w:val="none" w:sz="0" w:space="0" w:color="auto"/>
            <w:bottom w:val="none" w:sz="0" w:space="0" w:color="auto"/>
            <w:right w:val="none" w:sz="0" w:space="0" w:color="auto"/>
          </w:divBdr>
        </w:div>
        <w:div w:id="1464348143">
          <w:marLeft w:val="0"/>
          <w:marRight w:val="0"/>
          <w:marTop w:val="0"/>
          <w:marBottom w:val="0"/>
          <w:divBdr>
            <w:top w:val="none" w:sz="0" w:space="0" w:color="auto"/>
            <w:left w:val="none" w:sz="0" w:space="0" w:color="auto"/>
            <w:bottom w:val="none" w:sz="0" w:space="0" w:color="auto"/>
            <w:right w:val="none" w:sz="0" w:space="0" w:color="auto"/>
          </w:divBdr>
        </w:div>
      </w:divsChild>
    </w:div>
    <w:div w:id="1383481249">
      <w:bodyDiv w:val="1"/>
      <w:marLeft w:val="0"/>
      <w:marRight w:val="0"/>
      <w:marTop w:val="0"/>
      <w:marBottom w:val="0"/>
      <w:divBdr>
        <w:top w:val="none" w:sz="0" w:space="0" w:color="auto"/>
        <w:left w:val="none" w:sz="0" w:space="0" w:color="auto"/>
        <w:bottom w:val="none" w:sz="0" w:space="0" w:color="auto"/>
        <w:right w:val="none" w:sz="0" w:space="0" w:color="auto"/>
      </w:divBdr>
    </w:div>
    <w:div w:id="1540118991">
      <w:bodyDiv w:val="1"/>
      <w:marLeft w:val="0"/>
      <w:marRight w:val="0"/>
      <w:marTop w:val="0"/>
      <w:marBottom w:val="0"/>
      <w:divBdr>
        <w:top w:val="none" w:sz="0" w:space="0" w:color="auto"/>
        <w:left w:val="none" w:sz="0" w:space="0" w:color="auto"/>
        <w:bottom w:val="none" w:sz="0" w:space="0" w:color="auto"/>
        <w:right w:val="none" w:sz="0" w:space="0" w:color="auto"/>
      </w:divBdr>
    </w:div>
    <w:div w:id="1625698415">
      <w:bodyDiv w:val="1"/>
      <w:marLeft w:val="0"/>
      <w:marRight w:val="0"/>
      <w:marTop w:val="0"/>
      <w:marBottom w:val="0"/>
      <w:divBdr>
        <w:top w:val="none" w:sz="0" w:space="0" w:color="auto"/>
        <w:left w:val="none" w:sz="0" w:space="0" w:color="auto"/>
        <w:bottom w:val="none" w:sz="0" w:space="0" w:color="auto"/>
        <w:right w:val="none" w:sz="0" w:space="0" w:color="auto"/>
      </w:divBdr>
      <w:divsChild>
        <w:div w:id="485976508">
          <w:marLeft w:val="0"/>
          <w:marRight w:val="0"/>
          <w:marTop w:val="0"/>
          <w:marBottom w:val="0"/>
          <w:divBdr>
            <w:top w:val="none" w:sz="0" w:space="0" w:color="auto"/>
            <w:left w:val="none" w:sz="0" w:space="0" w:color="auto"/>
            <w:bottom w:val="none" w:sz="0" w:space="0" w:color="auto"/>
            <w:right w:val="none" w:sz="0" w:space="0" w:color="auto"/>
          </w:divBdr>
        </w:div>
        <w:div w:id="24525348">
          <w:marLeft w:val="0"/>
          <w:marRight w:val="0"/>
          <w:marTop w:val="0"/>
          <w:marBottom w:val="0"/>
          <w:divBdr>
            <w:top w:val="none" w:sz="0" w:space="0" w:color="auto"/>
            <w:left w:val="none" w:sz="0" w:space="0" w:color="auto"/>
            <w:bottom w:val="none" w:sz="0" w:space="0" w:color="auto"/>
            <w:right w:val="none" w:sz="0" w:space="0" w:color="auto"/>
          </w:divBdr>
        </w:div>
        <w:div w:id="2125534949">
          <w:marLeft w:val="0"/>
          <w:marRight w:val="0"/>
          <w:marTop w:val="0"/>
          <w:marBottom w:val="0"/>
          <w:divBdr>
            <w:top w:val="none" w:sz="0" w:space="0" w:color="auto"/>
            <w:left w:val="none" w:sz="0" w:space="0" w:color="auto"/>
            <w:bottom w:val="none" w:sz="0" w:space="0" w:color="auto"/>
            <w:right w:val="none" w:sz="0" w:space="0" w:color="auto"/>
          </w:divBdr>
        </w:div>
        <w:div w:id="1506554533">
          <w:marLeft w:val="0"/>
          <w:marRight w:val="0"/>
          <w:marTop w:val="0"/>
          <w:marBottom w:val="0"/>
          <w:divBdr>
            <w:top w:val="none" w:sz="0" w:space="0" w:color="auto"/>
            <w:left w:val="none" w:sz="0" w:space="0" w:color="auto"/>
            <w:bottom w:val="none" w:sz="0" w:space="0" w:color="auto"/>
            <w:right w:val="none" w:sz="0" w:space="0" w:color="auto"/>
          </w:divBdr>
        </w:div>
        <w:div w:id="222303051">
          <w:marLeft w:val="0"/>
          <w:marRight w:val="0"/>
          <w:marTop w:val="0"/>
          <w:marBottom w:val="0"/>
          <w:divBdr>
            <w:top w:val="none" w:sz="0" w:space="0" w:color="auto"/>
            <w:left w:val="none" w:sz="0" w:space="0" w:color="auto"/>
            <w:bottom w:val="none" w:sz="0" w:space="0" w:color="auto"/>
            <w:right w:val="none" w:sz="0" w:space="0" w:color="auto"/>
          </w:divBdr>
        </w:div>
        <w:div w:id="534662980">
          <w:marLeft w:val="0"/>
          <w:marRight w:val="0"/>
          <w:marTop w:val="0"/>
          <w:marBottom w:val="0"/>
          <w:divBdr>
            <w:top w:val="none" w:sz="0" w:space="0" w:color="auto"/>
            <w:left w:val="none" w:sz="0" w:space="0" w:color="auto"/>
            <w:bottom w:val="none" w:sz="0" w:space="0" w:color="auto"/>
            <w:right w:val="none" w:sz="0" w:space="0" w:color="auto"/>
          </w:divBdr>
        </w:div>
        <w:div w:id="2104718884">
          <w:marLeft w:val="0"/>
          <w:marRight w:val="0"/>
          <w:marTop w:val="0"/>
          <w:marBottom w:val="0"/>
          <w:divBdr>
            <w:top w:val="none" w:sz="0" w:space="0" w:color="auto"/>
            <w:left w:val="none" w:sz="0" w:space="0" w:color="auto"/>
            <w:bottom w:val="none" w:sz="0" w:space="0" w:color="auto"/>
            <w:right w:val="none" w:sz="0" w:space="0" w:color="auto"/>
          </w:divBdr>
        </w:div>
        <w:div w:id="1837720658">
          <w:marLeft w:val="0"/>
          <w:marRight w:val="0"/>
          <w:marTop w:val="0"/>
          <w:marBottom w:val="0"/>
          <w:divBdr>
            <w:top w:val="none" w:sz="0" w:space="0" w:color="auto"/>
            <w:left w:val="none" w:sz="0" w:space="0" w:color="auto"/>
            <w:bottom w:val="none" w:sz="0" w:space="0" w:color="auto"/>
            <w:right w:val="none" w:sz="0" w:space="0" w:color="auto"/>
          </w:divBdr>
        </w:div>
        <w:div w:id="931427130">
          <w:marLeft w:val="0"/>
          <w:marRight w:val="0"/>
          <w:marTop w:val="0"/>
          <w:marBottom w:val="0"/>
          <w:divBdr>
            <w:top w:val="none" w:sz="0" w:space="0" w:color="auto"/>
            <w:left w:val="none" w:sz="0" w:space="0" w:color="auto"/>
            <w:bottom w:val="none" w:sz="0" w:space="0" w:color="auto"/>
            <w:right w:val="none" w:sz="0" w:space="0" w:color="auto"/>
          </w:divBdr>
        </w:div>
        <w:div w:id="494807509">
          <w:marLeft w:val="0"/>
          <w:marRight w:val="0"/>
          <w:marTop w:val="0"/>
          <w:marBottom w:val="0"/>
          <w:divBdr>
            <w:top w:val="none" w:sz="0" w:space="0" w:color="auto"/>
            <w:left w:val="none" w:sz="0" w:space="0" w:color="auto"/>
            <w:bottom w:val="none" w:sz="0" w:space="0" w:color="auto"/>
            <w:right w:val="none" w:sz="0" w:space="0" w:color="auto"/>
          </w:divBdr>
        </w:div>
      </w:divsChild>
    </w:div>
    <w:div w:id="1799491001">
      <w:bodyDiv w:val="1"/>
      <w:marLeft w:val="0"/>
      <w:marRight w:val="0"/>
      <w:marTop w:val="0"/>
      <w:marBottom w:val="0"/>
      <w:divBdr>
        <w:top w:val="none" w:sz="0" w:space="0" w:color="auto"/>
        <w:left w:val="none" w:sz="0" w:space="0" w:color="auto"/>
        <w:bottom w:val="none" w:sz="0" w:space="0" w:color="auto"/>
        <w:right w:val="none" w:sz="0" w:space="0" w:color="auto"/>
      </w:divBdr>
    </w:div>
    <w:div w:id="1811434796">
      <w:bodyDiv w:val="1"/>
      <w:marLeft w:val="0"/>
      <w:marRight w:val="0"/>
      <w:marTop w:val="0"/>
      <w:marBottom w:val="0"/>
      <w:divBdr>
        <w:top w:val="none" w:sz="0" w:space="0" w:color="auto"/>
        <w:left w:val="none" w:sz="0" w:space="0" w:color="auto"/>
        <w:bottom w:val="none" w:sz="0" w:space="0" w:color="auto"/>
        <w:right w:val="none" w:sz="0" w:space="0" w:color="auto"/>
      </w:divBdr>
    </w:div>
    <w:div w:id="1825850055">
      <w:bodyDiv w:val="1"/>
      <w:marLeft w:val="0"/>
      <w:marRight w:val="0"/>
      <w:marTop w:val="0"/>
      <w:marBottom w:val="0"/>
      <w:divBdr>
        <w:top w:val="none" w:sz="0" w:space="0" w:color="auto"/>
        <w:left w:val="none" w:sz="0" w:space="0" w:color="auto"/>
        <w:bottom w:val="none" w:sz="0" w:space="0" w:color="auto"/>
        <w:right w:val="none" w:sz="0" w:space="0" w:color="auto"/>
      </w:divBdr>
    </w:div>
    <w:div w:id="1833712030">
      <w:bodyDiv w:val="1"/>
      <w:marLeft w:val="0"/>
      <w:marRight w:val="0"/>
      <w:marTop w:val="0"/>
      <w:marBottom w:val="0"/>
      <w:divBdr>
        <w:top w:val="none" w:sz="0" w:space="0" w:color="auto"/>
        <w:left w:val="none" w:sz="0" w:space="0" w:color="auto"/>
        <w:bottom w:val="none" w:sz="0" w:space="0" w:color="auto"/>
        <w:right w:val="none" w:sz="0" w:space="0" w:color="auto"/>
      </w:divBdr>
      <w:divsChild>
        <w:div w:id="89476341">
          <w:marLeft w:val="0"/>
          <w:marRight w:val="0"/>
          <w:marTop w:val="0"/>
          <w:marBottom w:val="0"/>
          <w:divBdr>
            <w:top w:val="none" w:sz="0" w:space="0" w:color="auto"/>
            <w:left w:val="none" w:sz="0" w:space="0" w:color="auto"/>
            <w:bottom w:val="none" w:sz="0" w:space="0" w:color="auto"/>
            <w:right w:val="none" w:sz="0" w:space="0" w:color="auto"/>
          </w:divBdr>
          <w:divsChild>
            <w:div w:id="1135828435">
              <w:marLeft w:val="0"/>
              <w:marRight w:val="0"/>
              <w:marTop w:val="0"/>
              <w:marBottom w:val="0"/>
              <w:divBdr>
                <w:top w:val="none" w:sz="0" w:space="0" w:color="auto"/>
                <w:left w:val="none" w:sz="0" w:space="0" w:color="auto"/>
                <w:bottom w:val="none" w:sz="0" w:space="0" w:color="auto"/>
                <w:right w:val="none" w:sz="0" w:space="0" w:color="auto"/>
              </w:divBdr>
            </w:div>
          </w:divsChild>
        </w:div>
        <w:div w:id="67263914">
          <w:marLeft w:val="0"/>
          <w:marRight w:val="0"/>
          <w:marTop w:val="120"/>
          <w:marBottom w:val="0"/>
          <w:divBdr>
            <w:top w:val="none" w:sz="0" w:space="0" w:color="auto"/>
            <w:left w:val="none" w:sz="0" w:space="0" w:color="auto"/>
            <w:bottom w:val="none" w:sz="0" w:space="0" w:color="auto"/>
            <w:right w:val="none" w:sz="0" w:space="0" w:color="auto"/>
          </w:divBdr>
          <w:divsChild>
            <w:div w:id="194099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368016">
      <w:bodyDiv w:val="1"/>
      <w:marLeft w:val="0"/>
      <w:marRight w:val="0"/>
      <w:marTop w:val="0"/>
      <w:marBottom w:val="0"/>
      <w:divBdr>
        <w:top w:val="none" w:sz="0" w:space="0" w:color="auto"/>
        <w:left w:val="none" w:sz="0" w:space="0" w:color="auto"/>
        <w:bottom w:val="none" w:sz="0" w:space="0" w:color="auto"/>
        <w:right w:val="none" w:sz="0" w:space="0" w:color="auto"/>
      </w:divBdr>
    </w:div>
    <w:div w:id="1982348180">
      <w:bodyDiv w:val="1"/>
      <w:marLeft w:val="0"/>
      <w:marRight w:val="0"/>
      <w:marTop w:val="0"/>
      <w:marBottom w:val="0"/>
      <w:divBdr>
        <w:top w:val="none" w:sz="0" w:space="0" w:color="auto"/>
        <w:left w:val="none" w:sz="0" w:space="0" w:color="auto"/>
        <w:bottom w:val="none" w:sz="0" w:space="0" w:color="auto"/>
        <w:right w:val="none" w:sz="0" w:space="0" w:color="auto"/>
      </w:divBdr>
      <w:divsChild>
        <w:div w:id="305743452">
          <w:marLeft w:val="0"/>
          <w:marRight w:val="0"/>
          <w:marTop w:val="0"/>
          <w:marBottom w:val="0"/>
          <w:divBdr>
            <w:top w:val="none" w:sz="0" w:space="0" w:color="auto"/>
            <w:left w:val="none" w:sz="0" w:space="0" w:color="auto"/>
            <w:bottom w:val="none" w:sz="0" w:space="0" w:color="auto"/>
            <w:right w:val="none" w:sz="0" w:space="0" w:color="auto"/>
          </w:divBdr>
        </w:div>
        <w:div w:id="1594974211">
          <w:marLeft w:val="0"/>
          <w:marRight w:val="0"/>
          <w:marTop w:val="0"/>
          <w:marBottom w:val="0"/>
          <w:divBdr>
            <w:top w:val="none" w:sz="0" w:space="0" w:color="auto"/>
            <w:left w:val="none" w:sz="0" w:space="0" w:color="auto"/>
            <w:bottom w:val="none" w:sz="0" w:space="0" w:color="auto"/>
            <w:right w:val="none" w:sz="0" w:space="0" w:color="auto"/>
          </w:divBdr>
        </w:div>
      </w:divsChild>
    </w:div>
    <w:div w:id="2006741947">
      <w:bodyDiv w:val="1"/>
      <w:marLeft w:val="0"/>
      <w:marRight w:val="0"/>
      <w:marTop w:val="0"/>
      <w:marBottom w:val="0"/>
      <w:divBdr>
        <w:top w:val="none" w:sz="0" w:space="0" w:color="auto"/>
        <w:left w:val="none" w:sz="0" w:space="0" w:color="auto"/>
        <w:bottom w:val="none" w:sz="0" w:space="0" w:color="auto"/>
        <w:right w:val="none" w:sz="0" w:space="0" w:color="auto"/>
      </w:divBdr>
    </w:div>
    <w:div w:id="20954682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fcuwl.org/give/" TargetMode="Externa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us02web.zoom.us/j/89246438945?pwd=ZEsrdUtTODY2VTBjWVJWSndyZ3gvQT09"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wDZYf73Xy/Z9TxdK/YWse3ncKg==">CgMxLjA4AHIhMW9XXy0tQzZISW8tVWpfTHByRldyNlB1OElNbE5CdVMw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2</Pages>
  <Words>869</Words>
  <Characters>4954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first church united</dc:creator>
  <cp:lastModifiedBy>first church united</cp:lastModifiedBy>
  <cp:revision>12</cp:revision>
  <cp:lastPrinted>2025-03-12T18:48:00Z</cp:lastPrinted>
  <dcterms:created xsi:type="dcterms:W3CDTF">2025-03-12T17:56:00Z</dcterms:created>
  <dcterms:modified xsi:type="dcterms:W3CDTF">2025-03-12T19:21:00Z</dcterms:modified>
</cp:coreProperties>
</file>